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5DA2EC" w14:textId="578E642A" w:rsidR="00E33428" w:rsidRDefault="002F2864" w:rsidP="007804C7">
      <w:pPr>
        <w:pStyle w:val="Heading4"/>
        <w:sectPr w:rsidR="00E33428" w:rsidSect="00E33428">
          <w:headerReference w:type="even" r:id="rId8"/>
          <w:headerReference w:type="default" r:id="rId9"/>
          <w:pgSz w:w="12240" w:h="15840"/>
          <w:pgMar w:top="720" w:right="720" w:bottom="720" w:left="720" w:header="720" w:footer="720" w:gutter="0"/>
          <w:cols w:space="720"/>
          <w:titlePg/>
          <w:docGrid w:linePitch="360"/>
        </w:sectPr>
      </w:pPr>
      <w:r>
        <w:rPr>
          <w:noProof/>
        </w:rPr>
        <mc:AlternateContent>
          <mc:Choice Requires="wpg">
            <w:drawing>
              <wp:anchor distT="0" distB="0" distL="114300" distR="114300" simplePos="0" relativeHeight="251645440" behindDoc="0" locked="0" layoutInCell="1" allowOverlap="1" wp14:anchorId="366FB23B" wp14:editId="687744CC">
                <wp:simplePos x="0" y="0"/>
                <wp:positionH relativeFrom="page">
                  <wp:posOffset>4960620</wp:posOffset>
                </wp:positionH>
                <wp:positionV relativeFrom="page">
                  <wp:posOffset>3848100</wp:posOffset>
                </wp:positionV>
                <wp:extent cx="2194560" cy="3505200"/>
                <wp:effectExtent l="0" t="0" r="0" b="0"/>
                <wp:wrapThrough wrapText="bothSides">
                  <wp:wrapPolygon edited="0">
                    <wp:start x="250" y="0"/>
                    <wp:lineTo x="250" y="21443"/>
                    <wp:lineTo x="21000" y="21443"/>
                    <wp:lineTo x="21000" y="0"/>
                    <wp:lineTo x="250" y="0"/>
                  </wp:wrapPolygon>
                </wp:wrapThrough>
                <wp:docPr id="22" name="Group 22"/>
                <wp:cNvGraphicFramePr/>
                <a:graphic xmlns:a="http://schemas.openxmlformats.org/drawingml/2006/main">
                  <a:graphicData uri="http://schemas.microsoft.com/office/word/2010/wordprocessingGroup">
                    <wpg:wgp>
                      <wpg:cNvGrpSpPr/>
                      <wpg:grpSpPr>
                        <a:xfrm>
                          <a:off x="0" y="0"/>
                          <a:ext cx="2194560" cy="3505200"/>
                          <a:chOff x="0" y="0"/>
                          <a:chExt cx="2194560" cy="3505200"/>
                        </a:xfrm>
                        <a:extLst>
                          <a:ext uri="{0CCBE362-F206-4b92-989A-16890622DB6E}">
                            <ma14:wrappingTextBoxFlag xmlns:ma14="http://schemas.microsoft.com/office/mac/drawingml/2011/main" val="1"/>
                          </a:ext>
                        </a:extLst>
                      </wpg:grpSpPr>
                      <wps:wsp>
                        <wps:cNvPr id="10" name="Text Box 10"/>
                        <wps:cNvSpPr txBox="1"/>
                        <wps:spPr>
                          <a:xfrm>
                            <a:off x="0" y="0"/>
                            <a:ext cx="2194560" cy="3505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91440" y="45720"/>
                            <a:ext cx="2011680" cy="3053715"/>
                          </a:xfrm>
                          <a:prstGeom prst="rect">
                            <a:avLst/>
                          </a:prstGeom>
                          <a:noFill/>
                          <a:ln>
                            <a:noFill/>
                          </a:ln>
                          <a:effectLst/>
                          <a:extLst>
                            <a:ext uri="{C572A759-6A51-4108-AA02-DFA0A04FC94B}">
                              <ma14:wrappingTextBoxFlag xmlns:ma14="http://schemas.microsoft.com/office/mac/drawingml/2011/main"/>
                            </a:ext>
                          </a:extLst>
                        </wps:spPr>
                        <wps:txbx id="1">
                          <w:txbxContent>
                            <w:p w14:paraId="1EA30810" w14:textId="67B97FA3" w:rsidR="00925A69" w:rsidRPr="00EA67E6" w:rsidRDefault="00925A69" w:rsidP="00BA2A38">
                              <w:pPr>
                                <w:spacing w:line="240" w:lineRule="auto"/>
                                <w:rPr>
                                  <w:rFonts w:ascii="Times New Roman" w:hAnsi="Times New Roman" w:cs="Times New Roman"/>
                                  <w:color w:val="5080AA" w:themeColor="accent1"/>
                                </w:rPr>
                              </w:pPr>
                              <w:r>
                                <w:rPr>
                                  <w:rFonts w:ascii="Times New Roman" w:hAnsi="Times New Roman" w:cs="Times New Roman"/>
                                  <w:color w:val="5080AA" w:themeColor="accent1"/>
                                  <w:szCs w:val="22"/>
                                </w:rPr>
                                <w:t xml:space="preserve">the Sandler Center in Virginia Beach is hosting the performance this year. </w:t>
                              </w:r>
                              <w:r w:rsidRPr="006B4DD0">
                                <w:rPr>
                                  <w:rFonts w:ascii="Times New Roman" w:hAnsi="Times New Roman" w:cs="Times New Roman"/>
                                  <w:color w:val="5080AA" w:themeColor="accent1"/>
                                  <w:szCs w:val="22"/>
                                </w:rPr>
                                <w:t xml:space="preserve">TAO will be hosting a special event celebrating the season on Wednesday, Dec. 14 at 7 p.m. The event will be an Open Mic &amp; Jam held at </w:t>
                              </w:r>
                              <w:r>
                                <w:rPr>
                                  <w:rFonts w:ascii="Times New Roman" w:hAnsi="Times New Roman" w:cs="Times New Roman"/>
                                  <w:color w:val="5080AA" w:themeColor="accent1"/>
                                  <w:szCs w:val="22"/>
                                </w:rPr>
                                <w:t xml:space="preserve">the restaurant </w:t>
                              </w:r>
                              <w:r w:rsidRPr="006B4DD0">
                                <w:rPr>
                                  <w:rFonts w:ascii="Times New Roman" w:hAnsi="Times New Roman" w:cs="Times New Roman"/>
                                  <w:color w:val="5080AA" w:themeColor="accent1"/>
                                  <w:szCs w:val="22"/>
                                </w:rPr>
                                <w:t xml:space="preserve">Tapped in Virginia Beach. Join BJ Griffin, Jason Brown, Mary Toboz, and several of the TAO staff and volunteers as they play, sing, and toast to the holidays. Songbooks and jingle bells will be available, and proceeds from the night will </w:t>
                              </w:r>
                              <w:r>
                                <w:rPr>
                                  <w:rFonts w:ascii="Times New Roman" w:hAnsi="Times New Roman" w:cs="Times New Roman"/>
                                  <w:color w:val="5080AA" w:themeColor="accent1"/>
                                </w:rPr>
                                <w:t>benefit TAO. Remember those family members during this time that may not be able to get out to enjoy the festivities, and bring that guitar or CD along when you visit to spread a little cheer.</w:t>
                              </w:r>
                            </w:p>
                            <w:p w14:paraId="63421E5F" w14:textId="77777777" w:rsidR="00925A69" w:rsidRDefault="00925A6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3098165"/>
                            <a:ext cx="2011680" cy="288925"/>
                          </a:xfrm>
                          <a:prstGeom prst="rect">
                            <a:avLst/>
                          </a:prstGeom>
                          <a:noFill/>
                          <a:ln>
                            <a:noFill/>
                          </a:ln>
                          <a:effectLst/>
                          <a:extLst>
                            <a:ext uri="{C572A759-6A51-4108-AA02-DFA0A04FC94B}">
                              <ma14:wrappingTextBoxFlag xmlns:ma14="http://schemas.microsoft.com/office/mac/drawingml/2011/main"/>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 o:spid="_x0000_s1026" style="position:absolute;margin-left:390.6pt;margin-top:303pt;width:172.8pt;height:276pt;z-index:251645440;mso-position-horizontal-relative:page;mso-position-vertical-relative:page" coordsize="2194560,3505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PJjiAEAACZDwAADgAAAGRycy9lMm9Eb2MueG1s7FdNb+M2EL0X6H8gdFf0YVm2jCgL2Y6CAsFu&#10;0KTYM01TtrASySWZ2GnR/94hKdnaOECTtMgWxV4kcjgkhzPvzZDnH/Ztgx6oVDVnuRedhR6ijPB1&#10;zTa599td6U89pDRma9xwRnPvkSrvw8XPP53vxIzGfMubNZUIFmFqthO5t9VazIJAkS1tsTrjgjIY&#10;rLhssYau3ARriXewetsEcRimwY7LtZCcUKVAunSD3oVdv6oo0Z+qSlGNmtwD27T9SvtdmW9wcY5n&#10;G4nFtiadGfgNVrS4ZrDpYakl1hjdy/pkqbYmkite6TPC24BXVU2oPQOcJgqfnOZK8nthz7KZ7Tbi&#10;4CZw7RM/vXlZ8vHhRqJ6nXtx7CGGW4iR3RZBH5yzE5sZ6FxJcStuZCfYuJ45776SrfnDSdDeuvXx&#10;4Fa614iAMI6yZJyC9wmMjcbhGALnHE+2EJ2TeWR7+Tczg+PGsMm10sYEs511+R/hYjG/HKWxX8Zh&#10;6ierLPazaVb4UTrNwjSOl/P08k/wa4ujZLaD4AuAzh3Mn/N92eBN52gz/DJPt5h8g8soCiwi0AMG&#10;3EXmsGAybND/rcmBce7BlzsBDFDHIKuXbW3w/xx2brdYUIsdZQLYBTmCKLggm+MiOC8CkQ2rVTNB&#10;RnoP8s5sY5UC4T+N9SBiQip9RXmLTCP3JHAU7MQz/ABecZ7qVYyY8bJuGpDjWcO+EcCaTkIt0d1s&#10;6+YTRJRFEafL0dJfTrMJIILG/rQME39eJONoMZmU0XJyQIRoMKEuM/2raBigYIjWxXgSF5Nx5qfF&#10;OPKTKJz6RRHG/rIswiJMykWWzA+2fVe09lCwoNCPDXVB+ZVWkEEs+43A5m66aKRDPyaEMt1zoGGg&#10;bbQqCOprJnb6ZqoL92smH2bYnTnTh8ltzbi08Hti9vpLb3Ll9IG6g3Ob5oqvH4EukruqogQpa4D0&#10;NVb6BksoI0A2KI36E3yqhu9yj3ctD225/P05udEH4sOoh0ysc099vceSeqj5hUFKyKIkMXXMdhJA&#10;DnTkcGQ1HGH37YLbDITAOts0+rrpm5Xk7WfIIIXZFYYwI7B37um+udCuWEIFJrQorBJULoH1NbsV&#10;xGQJ41ND2Lv9ZyxFx2oN6eUj75PQCbmdrpnJeHGveVVb5h+92nkbEqKpQe+QGScniXHyxrzYhQhq&#10;nYuPTV0m29paGEZQhcDTthaG49EkGnfloS+lffJ7z/z4n8lBgxzpKmZfKYe5R+9Xe1A8ouV9OQjR&#10;c/wzXLJ0g4bjHTR+cO6Zm2yfCEzIBreRw5XzeBvpbp2vvo0cWTcKs2mUWla5MnvCu3g6zeIftDPX&#10;xu6i+iLaNTX7Qtd3QD77YACsK/p1cE/8HvUQjPjfc9G+E+D9Zx8P3VvVPDCHfVsvjy/qi78AAAD/&#10;/wMAUEsDBBQABgAIAAAAIQA6i0V44gAAAA0BAAAPAAAAZHJzL2Rvd25yZXYueG1sTI9BTsMwEEX3&#10;SNzBGiQ2iNoJIo3SOFWFYIFUVVA4gBtPk5R4HGKnNbfHWcFuRvP05/1yHUzPzji6zpKEZCGAIdVW&#10;d9RI+Px4uc+BOa9Iq94SSvhBB+vq+qpUhbYXesfz3jcshpArlITW+6Hg3NUtGuUWdkCKt6MdjfJx&#10;HRuuR3WJ4abnqRAZN6qj+KFVAz61WH/tJyMhHDduOz3v3Gn3tv0Oy1fqwt2DlLc3YbMC5jH4Pxhm&#10;/agOVXQ62Im0Y72EZZ6kEZWQiSyWmokkzWKbwzw95gJ4VfL/LapfAAAA//8DAFBLAQItABQABgAI&#10;AAAAIQDkmcPA+wAAAOEBAAATAAAAAAAAAAAAAAAAAAAAAABbQ29udGVudF9UeXBlc10ueG1sUEsB&#10;Ai0AFAAGAAgAAAAhACOyauHXAAAAlAEAAAsAAAAAAAAAAAAAAAAALAEAAF9yZWxzLy5yZWxzUEsB&#10;Ai0AFAAGAAgAAAAhACNjyY4gBAAAmQ8AAA4AAAAAAAAAAAAAAAAALAIAAGRycy9lMm9Eb2MueG1s&#10;UEsBAi0AFAAGAAgAAAAhADqLRXjiAAAADQEAAA8AAAAAAAAAAAAAAAAAeAYAAGRycy9kb3ducmV2&#10;LnhtbFBLBQYAAAAABAAEAPMAAACHBwAAAAA=&#10;" mv:complextextbox="1">
                <v:shapetype id="_x0000_t202" coordsize="21600,21600" o:spt="202" path="m0,0l0,21600,21600,21600,21600,0xe">
                  <v:stroke joinstyle="miter"/>
                  <v:path gradientshapeok="t" o:connecttype="rect"/>
                </v:shapetype>
                <v:shape id="Text Box 10" o:spid="_x0000_s1027" type="#_x0000_t202" style="position:absolute;width:2194560;height:3505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PsB/xAAA&#10;ANsAAAAPAAAAZHJzL2Rvd25yZXYueG1sRI/NbsJADITvSH2HlStxgw090CiwoFK1iAOIvx56tLIm&#10;iZr1RtmFhLevD0jcbM145vN82bta3agNlWcDk3ECijj3tuLCwM/5e5SCChHZYu2ZDNwpwHLxMphj&#10;Zn3HR7qdYqEkhEOGBsoYm0zrkJfkMIx9QyzaxbcOo6xtoW2LnYS7Wr8lyVQ7rFgaSmzos6T873R1&#10;Bmjbu/Muff+K+9Vlnfymh25rC2OGr/3HDFSkPj7Nj+uNFXyhl19kAL34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j7Af8QAAADbAAAADwAAAAAAAAAAAAAAAACXAgAAZHJzL2Rv&#10;d25yZXYueG1sUEsFBgAAAAAEAAQA9QAAAIgDAAAAAA==&#10;" mv:complextextbox="1" filled="f" stroked="f"/>
                <v:shape id="Text Box 7" o:spid="_x0000_s1028" type="#_x0000_t202" style="position:absolute;left:91440;top:45720;width:2011680;height:3053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inset="0,0,0,0">
                    <w:txbxContent>
                      <w:p w14:paraId="1EA30810" w14:textId="67B97FA3" w:rsidR="00925A69" w:rsidRPr="00EA67E6" w:rsidRDefault="00925A69" w:rsidP="00BA2A38">
                        <w:pPr>
                          <w:spacing w:line="240" w:lineRule="auto"/>
                          <w:rPr>
                            <w:rFonts w:ascii="Times New Roman" w:hAnsi="Times New Roman" w:cs="Times New Roman"/>
                            <w:color w:val="5080AA" w:themeColor="accent1"/>
                          </w:rPr>
                        </w:pPr>
                        <w:r>
                          <w:rPr>
                            <w:rFonts w:ascii="Times New Roman" w:hAnsi="Times New Roman" w:cs="Times New Roman"/>
                            <w:color w:val="5080AA" w:themeColor="accent1"/>
                            <w:szCs w:val="22"/>
                          </w:rPr>
                          <w:t xml:space="preserve">the Sandler Center in Virginia Beach is hosting the performance this year. </w:t>
                        </w:r>
                        <w:r w:rsidRPr="006B4DD0">
                          <w:rPr>
                            <w:rFonts w:ascii="Times New Roman" w:hAnsi="Times New Roman" w:cs="Times New Roman"/>
                            <w:color w:val="5080AA" w:themeColor="accent1"/>
                            <w:szCs w:val="22"/>
                          </w:rPr>
                          <w:t xml:space="preserve">TAO will be hosting a special event celebrating the season on Wednesday, Dec. 14 at 7 p.m. The event will be an Open Mic &amp; Jam held at </w:t>
                        </w:r>
                        <w:r>
                          <w:rPr>
                            <w:rFonts w:ascii="Times New Roman" w:hAnsi="Times New Roman" w:cs="Times New Roman"/>
                            <w:color w:val="5080AA" w:themeColor="accent1"/>
                            <w:szCs w:val="22"/>
                          </w:rPr>
                          <w:t xml:space="preserve">the restaurant </w:t>
                        </w:r>
                        <w:r w:rsidRPr="006B4DD0">
                          <w:rPr>
                            <w:rFonts w:ascii="Times New Roman" w:hAnsi="Times New Roman" w:cs="Times New Roman"/>
                            <w:color w:val="5080AA" w:themeColor="accent1"/>
                            <w:szCs w:val="22"/>
                          </w:rPr>
                          <w:t xml:space="preserve">Tapped in Virginia Beach. Join BJ Griffin, Jason Brown, Mary Toboz, and several of the TAO staff and volunteers as they play, sing, and toast to the holidays. Songbooks and jingle bells will be available, and proceeds from the night will </w:t>
                        </w:r>
                        <w:r>
                          <w:rPr>
                            <w:rFonts w:ascii="Times New Roman" w:hAnsi="Times New Roman" w:cs="Times New Roman"/>
                            <w:color w:val="5080AA" w:themeColor="accent1"/>
                          </w:rPr>
                          <w:t>benefit TAO. Remember those family members during this time that may not be able to get out to enjoy the festivities, and bring that guitar or CD along when you visit to spread a little cheer.</w:t>
                        </w:r>
                      </w:p>
                      <w:p w14:paraId="63421E5F" w14:textId="77777777" w:rsidR="00925A69" w:rsidRDefault="00925A69"/>
                    </w:txbxContent>
                  </v:textbox>
                </v:shape>
                <v:shape id="Text Box 12" o:spid="_x0000_s1029" type="#_x0000_t202" style="position:absolute;left:91440;top:3098165;width:2011680;height:288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inset="0,0,0,0">
                    <w:txbxContent/>
                  </v:textbox>
                </v:shape>
                <w10:wrap type="through" anchorx="page" anchory="page"/>
              </v:group>
            </w:pict>
          </mc:Fallback>
        </mc:AlternateContent>
      </w:r>
      <w:r w:rsidR="00A22D0F">
        <w:rPr>
          <w:noProof/>
        </w:rPr>
        <mc:AlternateContent>
          <mc:Choice Requires="wps">
            <w:drawing>
              <wp:anchor distT="0" distB="0" distL="114300" distR="114300" simplePos="0" relativeHeight="251644416" behindDoc="0" locked="0" layoutInCell="1" allowOverlap="1" wp14:anchorId="6B66D2BD" wp14:editId="3C8E523D">
                <wp:simplePos x="0" y="0"/>
                <wp:positionH relativeFrom="page">
                  <wp:posOffset>2694940</wp:posOffset>
                </wp:positionH>
                <wp:positionV relativeFrom="page">
                  <wp:posOffset>3843654</wp:posOffset>
                </wp:positionV>
                <wp:extent cx="2194560" cy="3306445"/>
                <wp:effectExtent l="0" t="0" r="0" b="0"/>
                <wp:wrapThrough wrapText="bothSides">
                  <wp:wrapPolygon edited="0">
                    <wp:start x="250" y="0"/>
                    <wp:lineTo x="250" y="21405"/>
                    <wp:lineTo x="21000" y="21405"/>
                    <wp:lineTo x="21000" y="0"/>
                    <wp:lineTo x="250" y="0"/>
                  </wp:wrapPolygon>
                </wp:wrapThrough>
                <wp:docPr id="9" name="Text Box 9"/>
                <wp:cNvGraphicFramePr/>
                <a:graphic xmlns:a="http://schemas.openxmlformats.org/drawingml/2006/main">
                  <a:graphicData uri="http://schemas.microsoft.com/office/word/2010/wordprocessingShape">
                    <wps:wsp>
                      <wps:cNvSpPr txBox="1"/>
                      <wps:spPr>
                        <a:xfrm>
                          <a:off x="0" y="0"/>
                          <a:ext cx="2194560" cy="330644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0" type="#_x0000_t202" style="position:absolute;margin-left:212.2pt;margin-top:302.65pt;width:172.8pt;height:260.35pt;z-index:2516444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WlHg4DAADIBgAADgAAAGRycy9lMm9Eb2MueG1srFXdb9owEH+ftP/B8nuahIavqKFKQZkmVW01&#10;mPpsHAeiOrZrGwib9r/v7ACl3R7WqS/hfHc+38fvflxdtw1HW6ZNLUWG44sIIyaoLGuxyvD3RRGM&#10;MDKWiJJwKViG98zg68nnT1c7lbKeXEteMo0giDDpTmV4ba1Kw9DQNWuIuZCKCTBWUjfEwlGvwlKT&#10;HURveNiLokG4k7pUWlJmDGhnnRFPfPyqYtTeV5VhFvEMQ27Wf7X/Lt03nFyRdKWJWtf0kAb5jywa&#10;Ugt49BRqRixBG13/EaqpqZZGVvaCyiaUVVVT5muAauLoTTXzNVHM1wLNMerUJvNxYend9kGjuszw&#10;GCNBGhjRgrUW3cgWjV13dsqk4DRX4GZbUMOUj3oDSld0W+nG/UI5COzQ5/2pty4YBWUvHif9AZgo&#10;2C4vo0GS9F2c8OW60sZ+YbJBTsiwhuH5npLtrbGd69HFvSZkUXPuB8jFKwXE7DTMI6C7TVJIBUTn&#10;6ZLy0/lZ5HlvMLucBbPReBgkS9YLRkWUBDd50o+nw2ERz4a/IIuGxEmqOKGsg2zByeowD2f6t4E0&#10;hL6CbxyHHjhdbZDU69ym/WEvH/bHwSDvx0ESR6Mgz6NeMCvyKI+SYjpObk657QDDCjbATQ+m9KH5&#10;oS2B9fFjh9b6PLtf387QQaSDgpfsnjNXCBffWAXQ8ohwCr/UbMp1F49QyoQ9RvXezquCob7n4sHf&#10;t86P+z2XO4DADf+yFPZ0uamF1B5+b9Iun44pV50/YPisbifyWjyxctEuW79ZMVAgez7bm6Us97BO&#10;WnZ0ZBQtaoD8LTH2gWjgH1gT4FR7D5+Ky12G5UHCaC31j7/pnT+gEKwYOSxk2DxviGYY8a8CCGMc&#10;J4kjQH9IAFlw0OeW5blFbJqp9DNHkJ0Xnb/lR7HSsnkE6s3dq2AigsLbGbZHcWo7lgXqpizPvRNQ&#10;niL2VswVdd1wPXcLvWgfiVaHrbcArzt5ZD6Svln+ztfdFDLfWFnVnhlc17uuHqYBdOm55UDtjo/P&#10;z97r5Q9o8hsAAP//AwBQSwMEFAAGAAgAAAAhAJ7mP8HgAAAADAEAAA8AAABkcnMvZG93bnJldi54&#10;bWxMj8FOwzAQRO9I/IO1SNyo3RCSKMSpAAGnIqDlwNGNt0lFvI5itwl/z3KC42qfZt5Uq9n14oRj&#10;OHjSsFwoEEiNtwdqNXxsn64KECEasqb3hBq+McCqPj+rTGn9RO942sRWcAiF0mjoYhxKKUPToTNh&#10;4Qck/u396Ezkc2ylHc3E4a6XiVKZdOZA3NCZAR86bL42R6cB17PbvhT5Y3y93z+rz+JtWttW68uL&#10;+e4WRMQ5/sHwq8/qULPTzh/JBtFrSJM0ZVRDpm6uQTCR54rX7RhdJpkCWVfy/4j6BwAA//8DAFBL&#10;AQItABQABgAIAAAAIQDkmcPA+wAAAOEBAAATAAAAAAAAAAAAAAAAAAAAAABbQ29udGVudF9UeXBl&#10;c10ueG1sUEsBAi0AFAAGAAgAAAAhACOyauHXAAAAlAEAAAsAAAAAAAAAAAAAAAAALAEAAF9yZWxz&#10;Ly5yZWxzUEsBAi0AFAAGAAgAAAAhABAVpR4OAwAAyAYAAA4AAAAAAAAAAAAAAAAALAIAAGRycy9l&#10;Mm9Eb2MueG1sUEsBAi0AFAAGAAgAAAAhAJ7mP8HgAAAADAEAAA8AAAAAAAAAAAAAAAAAZgUAAGRy&#10;cy9kb3ducmV2LnhtbFBLBQYAAAAABAAEAPMAAABzBgAAAAA=&#10;" mv:complextextbox="1" filled="f" stroked="f">
                <v:textbox>
                  <w:txbxContent/>
                </v:textbox>
                <w10:wrap type="through" anchorx="page" anchory="page"/>
              </v:shape>
            </w:pict>
          </mc:Fallback>
        </mc:AlternateContent>
      </w:r>
      <w:r w:rsidR="008250AA">
        <w:rPr>
          <w:noProof/>
        </w:rPr>
        <mc:AlternateContent>
          <mc:Choice Requires="wps">
            <w:drawing>
              <wp:anchor distT="0" distB="0" distL="114300" distR="114300" simplePos="0" relativeHeight="251643392" behindDoc="0" locked="0" layoutInCell="1" allowOverlap="1" wp14:anchorId="015BF313" wp14:editId="3AF5C288">
                <wp:simplePos x="0" y="0"/>
                <wp:positionH relativeFrom="page">
                  <wp:posOffset>457200</wp:posOffset>
                </wp:positionH>
                <wp:positionV relativeFrom="page">
                  <wp:posOffset>3848100</wp:posOffset>
                </wp:positionV>
                <wp:extent cx="2194560" cy="3238500"/>
                <wp:effectExtent l="0" t="0" r="0" b="12700"/>
                <wp:wrapThrough wrapText="bothSides">
                  <wp:wrapPolygon edited="0">
                    <wp:start x="250" y="0"/>
                    <wp:lineTo x="250" y="21515"/>
                    <wp:lineTo x="21000" y="21515"/>
                    <wp:lineTo x="21000" y="0"/>
                    <wp:lineTo x="250" y="0"/>
                  </wp:wrapPolygon>
                </wp:wrapThrough>
                <wp:docPr id="8" name="Text Box 8"/>
                <wp:cNvGraphicFramePr/>
                <a:graphic xmlns:a="http://schemas.openxmlformats.org/drawingml/2006/main">
                  <a:graphicData uri="http://schemas.microsoft.com/office/word/2010/wordprocessingShape">
                    <wps:wsp>
                      <wps:cNvSpPr txBox="1"/>
                      <wps:spPr>
                        <a:xfrm>
                          <a:off x="0" y="0"/>
                          <a:ext cx="2194560" cy="32385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2">
                        <w:txbxContent>
                          <w:p w14:paraId="0EB3CFB0" w14:textId="564225B0" w:rsidR="00925A69" w:rsidRDefault="00925A69" w:rsidP="00AB70B4">
                            <w:pPr>
                              <w:spacing w:line="240" w:lineRule="auto"/>
                              <w:rPr>
                                <w:rFonts w:ascii="Times New Roman" w:hAnsi="Times New Roman" w:cs="Times New Roman"/>
                                <w:color w:val="5080AA" w:themeColor="accent1"/>
                              </w:rPr>
                            </w:pPr>
                            <w:r>
                              <w:rPr>
                                <w:rFonts w:ascii="Times New Roman" w:hAnsi="Times New Roman" w:cs="Times New Roman"/>
                                <w:color w:val="5080AA" w:themeColor="accent1"/>
                              </w:rPr>
                              <w:t>Sleigh bells are ringing, the smell of food is in the air, and pictures of family and friends gathered together under one roof are beginning to float in our heads. Amongst the routine of the season, jingle things up a bit by bringing the arts into your home or involving them in your community outings.</w:t>
                            </w:r>
                          </w:p>
                          <w:p w14:paraId="7115850C" w14:textId="00B6C6F8" w:rsidR="00925A69" w:rsidRDefault="00925A69" w:rsidP="00AB70B4">
                            <w:pPr>
                              <w:spacing w:line="240" w:lineRule="auto"/>
                              <w:rPr>
                                <w:rFonts w:ascii="Times New Roman" w:hAnsi="Times New Roman" w:cs="Times New Roman"/>
                                <w:color w:val="5080AA" w:themeColor="accent1"/>
                              </w:rPr>
                            </w:pPr>
                            <w:r>
                              <w:rPr>
                                <w:rFonts w:ascii="Times New Roman" w:hAnsi="Times New Roman" w:cs="Times New Roman"/>
                                <w:color w:val="5080AA" w:themeColor="accent1"/>
                              </w:rPr>
                              <w:t xml:space="preserve">     Here are a few suggestions of things to do at those infamous home parties or family reunions:</w:t>
                            </w:r>
                          </w:p>
                          <w:p w14:paraId="3BB1EB40" w14:textId="501811CD" w:rsidR="00925A69" w:rsidRPr="007E3C7E" w:rsidRDefault="00925A69" w:rsidP="007E3C7E">
                            <w:pPr>
                              <w:pStyle w:val="ListParagraph"/>
                              <w:numPr>
                                <w:ilvl w:val="0"/>
                                <w:numId w:val="2"/>
                              </w:numPr>
                              <w:spacing w:line="240" w:lineRule="auto"/>
                              <w:rPr>
                                <w:rFonts w:ascii="Times New Roman" w:hAnsi="Times New Roman" w:cs="Times New Roman"/>
                                <w:color w:val="5080AA" w:themeColor="accent1"/>
                              </w:rPr>
                            </w:pPr>
                            <w:r>
                              <w:rPr>
                                <w:rFonts w:ascii="Times New Roman" w:hAnsi="Times New Roman" w:cs="Times New Roman"/>
                                <w:color w:val="5080AA" w:themeColor="accent1"/>
                              </w:rPr>
                              <w:t>Grab a guitar, play the piano, or turn on a CD, then invite the generations to come together for a sing-a-long of beloved holiday tunes.</w:t>
                            </w:r>
                          </w:p>
                          <w:p w14:paraId="5AEFE241" w14:textId="241251BD" w:rsidR="00925A69" w:rsidRDefault="00925A69" w:rsidP="007E3C7E">
                            <w:pPr>
                              <w:pStyle w:val="ListParagraph"/>
                              <w:numPr>
                                <w:ilvl w:val="0"/>
                                <w:numId w:val="2"/>
                              </w:numPr>
                              <w:spacing w:line="240" w:lineRule="auto"/>
                              <w:rPr>
                                <w:rFonts w:ascii="Times New Roman" w:hAnsi="Times New Roman" w:cs="Times New Roman"/>
                                <w:color w:val="5080AA" w:themeColor="accent1"/>
                              </w:rPr>
                            </w:pPr>
                            <w:r>
                              <w:rPr>
                                <w:rFonts w:ascii="Times New Roman" w:hAnsi="Times New Roman" w:cs="Times New Roman"/>
                                <w:color w:val="5080AA" w:themeColor="accent1"/>
                              </w:rPr>
                              <w:t>Split into teams and turn classic holiday songs into a memory game. Play a short piece of the song to see if anyone can guess the name, or chose a song and see how well the team recalls the lyrics.</w:t>
                            </w:r>
                          </w:p>
                          <w:p w14:paraId="7F77D6C4" w14:textId="5AD92314" w:rsidR="00925A69" w:rsidRDefault="00925A69" w:rsidP="00A22D0F">
                            <w:pPr>
                              <w:pStyle w:val="ListParagraph"/>
                              <w:numPr>
                                <w:ilvl w:val="0"/>
                                <w:numId w:val="2"/>
                              </w:numPr>
                              <w:spacing w:line="240" w:lineRule="auto"/>
                              <w:rPr>
                                <w:rFonts w:ascii="Times New Roman" w:hAnsi="Times New Roman" w:cs="Times New Roman"/>
                                <w:color w:val="5080AA" w:themeColor="accent1"/>
                              </w:rPr>
                            </w:pPr>
                            <w:r>
                              <w:rPr>
                                <w:rFonts w:ascii="Times New Roman" w:hAnsi="Times New Roman" w:cs="Times New Roman"/>
                                <w:color w:val="5080AA" w:themeColor="accent1"/>
                              </w:rPr>
                              <w:t>To keep the younger generations a fun activity, set up a small crafts table where they can make a wreath out of puzzle pieces, a snowman out of cotton balls, or color ornaments on cut out tree.</w:t>
                            </w:r>
                          </w:p>
                          <w:p w14:paraId="5723A5E9" w14:textId="7073FA7C" w:rsidR="00925A69" w:rsidRPr="00A22D0F" w:rsidRDefault="00925A69" w:rsidP="00A22D0F">
                            <w:pPr>
                              <w:spacing w:line="240" w:lineRule="auto"/>
                              <w:rPr>
                                <w:rFonts w:ascii="Times New Roman" w:hAnsi="Times New Roman" w:cs="Times New Roman"/>
                                <w:color w:val="5080AA" w:themeColor="accent1"/>
                              </w:rPr>
                            </w:pPr>
                            <w:r>
                              <w:rPr>
                                <w:rFonts w:ascii="Times New Roman" w:hAnsi="Times New Roman" w:cs="Times New Roman"/>
                                <w:color w:val="5080AA" w:themeColor="accent1"/>
                              </w:rPr>
                              <w:t xml:space="preserve">A classic family outing is going to see the Nutcracker ballet live, and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1" type="#_x0000_t202" style="position:absolute;margin-left:36pt;margin-top:303pt;width:172.8pt;height:255pt;z-index:2516433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5cFAYDAAC6BgAADgAAAGRycy9lMm9Eb2MueG1srFVLb9swDL4P2H8QdHf9qPMy6hRuAg8DirZY&#10;OvSsyHJiTJY0SUmcDfvvo+QkTbsd1qEXhyIpio+PX66uu5ajLdOmkSLH8UWEERNUVo1Y5fjrYxmM&#10;MTKWiIpwKViO98zg6+nHD1c7lbFEriWvmEYQRJhsp3K8tlZlYWjomrXEXEjFBBhrqVti4ahXYaXJ&#10;DqK3PEyiaBjupK6UlpQZA9p5b8RTH7+uGbX3dW2YRTzHkJv1X+2/S/cNp1ckW2mi1g09pEH+I4uW&#10;NAIePYWaE0vQRjd/hGobqqWRtb2gsg1lXTeU+Rqgmjh6Vc1iTRTztUBzjDq1ybxfWHq3fdCoqXIM&#10;gxKkhRE9ss6iG9mhsevOTpkMnBYK3GwHapjyUW9A6Yruat26XygHgR36vD/11gWjoEziSToYgomC&#10;7TK5HA8i3/3w+brSxn5iskVOyLGG4fmeku2tsZAKuB5d3GtClg3nfoBcvFCAY69hHgH9bZJBKiA6&#10;T5eUn87PsiiS4fxyHszHk1GQLlkSjMsoDW6KdBDPRqMyno9+QRYtidNMcUJZD9mSk9VhHs70bwNp&#10;CX0B3zgOPXD62iCpl7nNBqOkGA0mwbAYxEEaR+OgKKIkmJdFVERpOZukN6fcdoBhBRvgpgdTetf8&#10;0JbA+vixQ2t9nv2vb2foINJDwUt2z5krhIsvrAZoeUQ4hV9qNuO6j0coZcIeo3pv51XDUN9y8eDv&#10;W+fH/ZbLPUDghn9ZCnu63DZCag+/V2lX344p170/APOsbifabtn5nTptylJWe1ggLXsCMoqWDYD8&#10;lhj7QDQwDiwGsKi9h0/N5S7H8iBhtJb6x9/0zh9wB1aM3PRzbL5viGYY8c8CKGISp6mjPH9IAUtw&#10;0OeW5blFbNqZ9FNGkJ0Xnb/lR7HWsn0Csi3cq2AigsLbObZHcWZ7XgWypqwovBOQnCL2ViwUdQBy&#10;XXYr/Ng9Ea0Oe24BUHfyyHUke7Xuva+7KWSxsbJuPBe4PvddPfQfCNJTxIHMHQOfn73X81/O9DcA&#10;AAD//wMAUEsDBBQABgAIAAAAIQBoi0GH3wAAAAsBAAAPAAAAZHJzL2Rvd25yZXYueG1sTI9BT8Mw&#10;DIXvSPyHyEjcWNIJtVXXdAIEnIaAjQPHrPHaao1TNdla/j3mxG6239Pz98r17HpxxjF0njQkCwUC&#10;qfa2o0bD1+7lLgcRoiFrek+o4QcDrKvrq9IU1k/0iedtbASHUCiMhjbGoZAy1C06ExZ+QGLt4Edn&#10;Iq9jI+1oJg53vVwqlUpnOuIPrRnwqcX6uD05DbiZ3e4tz57j++PhVX3nH9PGNlrf3swPKxAR5/hv&#10;hj98RoeKmfb+RDaIXkO25CpRQ6pSHthwn2QpiD07k4RPsirlZYfqFwAA//8DAFBLAQItABQABgAI&#10;AAAAIQDkmcPA+wAAAOEBAAATAAAAAAAAAAAAAAAAAAAAAABbQ29udGVudF9UeXBlc10ueG1sUEsB&#10;Ai0AFAAGAAgAAAAhACOyauHXAAAAlAEAAAsAAAAAAAAAAAAAAAAALAEAAF9yZWxzLy5yZWxzUEsB&#10;Ai0AFAAGAAgAAAAhANh+XBQGAwAAugYAAA4AAAAAAAAAAAAAAAAALAIAAGRycy9lMm9Eb2MueG1s&#10;UEsBAi0AFAAGAAgAAAAhAGiLQYffAAAACwEAAA8AAAAAAAAAAAAAAAAAXgUAAGRycy9kb3ducmV2&#10;LnhtbFBLBQYAAAAABAAEAPMAAABqBgAAAAA=&#10;" mv:complextextbox="1" filled="f" stroked="f">
                <v:textbox>
                  <w:txbxContent>
                    <w:p w14:paraId="0EB3CFB0" w14:textId="564225B0" w:rsidR="00925A69" w:rsidRDefault="00925A69" w:rsidP="00AB70B4">
                      <w:pPr>
                        <w:spacing w:line="240" w:lineRule="auto"/>
                        <w:rPr>
                          <w:rFonts w:ascii="Times New Roman" w:hAnsi="Times New Roman" w:cs="Times New Roman"/>
                          <w:color w:val="5080AA" w:themeColor="accent1"/>
                        </w:rPr>
                      </w:pPr>
                      <w:r>
                        <w:rPr>
                          <w:rFonts w:ascii="Times New Roman" w:hAnsi="Times New Roman" w:cs="Times New Roman"/>
                          <w:color w:val="5080AA" w:themeColor="accent1"/>
                        </w:rPr>
                        <w:t>Sleigh bells are ringing, the smell of food is in the air, and pictures of family and friends gathered together under one roof are beginning to float in our heads. Amongst the routine of the season, jingle things up a bit by bringing the arts into your home or involving them in your community outings.</w:t>
                      </w:r>
                    </w:p>
                    <w:p w14:paraId="7115850C" w14:textId="00B6C6F8" w:rsidR="00925A69" w:rsidRDefault="00925A69" w:rsidP="00AB70B4">
                      <w:pPr>
                        <w:spacing w:line="240" w:lineRule="auto"/>
                        <w:rPr>
                          <w:rFonts w:ascii="Times New Roman" w:hAnsi="Times New Roman" w:cs="Times New Roman"/>
                          <w:color w:val="5080AA" w:themeColor="accent1"/>
                        </w:rPr>
                      </w:pPr>
                      <w:r>
                        <w:rPr>
                          <w:rFonts w:ascii="Times New Roman" w:hAnsi="Times New Roman" w:cs="Times New Roman"/>
                          <w:color w:val="5080AA" w:themeColor="accent1"/>
                        </w:rPr>
                        <w:t xml:space="preserve">     Here are a few suggestions of things to do at those infamous home parties or family reunions:</w:t>
                      </w:r>
                    </w:p>
                    <w:p w14:paraId="3BB1EB40" w14:textId="501811CD" w:rsidR="00925A69" w:rsidRPr="007E3C7E" w:rsidRDefault="00925A69" w:rsidP="007E3C7E">
                      <w:pPr>
                        <w:pStyle w:val="ListParagraph"/>
                        <w:numPr>
                          <w:ilvl w:val="0"/>
                          <w:numId w:val="2"/>
                        </w:numPr>
                        <w:spacing w:line="240" w:lineRule="auto"/>
                        <w:rPr>
                          <w:rFonts w:ascii="Times New Roman" w:hAnsi="Times New Roman" w:cs="Times New Roman"/>
                          <w:color w:val="5080AA" w:themeColor="accent1"/>
                        </w:rPr>
                      </w:pPr>
                      <w:r>
                        <w:rPr>
                          <w:rFonts w:ascii="Times New Roman" w:hAnsi="Times New Roman" w:cs="Times New Roman"/>
                          <w:color w:val="5080AA" w:themeColor="accent1"/>
                        </w:rPr>
                        <w:t>Grab a guitar, play the piano, or turn on a CD, then invite the generations to come together for a sing-a-long of beloved holiday tunes.</w:t>
                      </w:r>
                    </w:p>
                    <w:p w14:paraId="5AEFE241" w14:textId="241251BD" w:rsidR="00925A69" w:rsidRDefault="00925A69" w:rsidP="007E3C7E">
                      <w:pPr>
                        <w:pStyle w:val="ListParagraph"/>
                        <w:numPr>
                          <w:ilvl w:val="0"/>
                          <w:numId w:val="2"/>
                        </w:numPr>
                        <w:spacing w:line="240" w:lineRule="auto"/>
                        <w:rPr>
                          <w:rFonts w:ascii="Times New Roman" w:hAnsi="Times New Roman" w:cs="Times New Roman"/>
                          <w:color w:val="5080AA" w:themeColor="accent1"/>
                        </w:rPr>
                      </w:pPr>
                      <w:r>
                        <w:rPr>
                          <w:rFonts w:ascii="Times New Roman" w:hAnsi="Times New Roman" w:cs="Times New Roman"/>
                          <w:color w:val="5080AA" w:themeColor="accent1"/>
                        </w:rPr>
                        <w:t>Split into teams and turn classic holiday songs into a memory game. Play a short piece of the song to see if anyone can guess the name, or chose a song and see how well the team recalls the lyrics.</w:t>
                      </w:r>
                    </w:p>
                    <w:p w14:paraId="7F77D6C4" w14:textId="5AD92314" w:rsidR="00925A69" w:rsidRDefault="00925A69" w:rsidP="00A22D0F">
                      <w:pPr>
                        <w:pStyle w:val="ListParagraph"/>
                        <w:numPr>
                          <w:ilvl w:val="0"/>
                          <w:numId w:val="2"/>
                        </w:numPr>
                        <w:spacing w:line="240" w:lineRule="auto"/>
                        <w:rPr>
                          <w:rFonts w:ascii="Times New Roman" w:hAnsi="Times New Roman" w:cs="Times New Roman"/>
                          <w:color w:val="5080AA" w:themeColor="accent1"/>
                        </w:rPr>
                      </w:pPr>
                      <w:r>
                        <w:rPr>
                          <w:rFonts w:ascii="Times New Roman" w:hAnsi="Times New Roman" w:cs="Times New Roman"/>
                          <w:color w:val="5080AA" w:themeColor="accent1"/>
                        </w:rPr>
                        <w:t>To keep the younger generations a fun activity, set up a small crafts table where they can make a wreath out of puzzle pieces, a snowman out of cotton balls, or color ornaments on cut out tree.</w:t>
                      </w:r>
                    </w:p>
                    <w:p w14:paraId="5723A5E9" w14:textId="7073FA7C" w:rsidR="00925A69" w:rsidRPr="00A22D0F" w:rsidRDefault="00925A69" w:rsidP="00A22D0F">
                      <w:pPr>
                        <w:spacing w:line="240" w:lineRule="auto"/>
                        <w:rPr>
                          <w:rFonts w:ascii="Times New Roman" w:hAnsi="Times New Roman" w:cs="Times New Roman"/>
                          <w:color w:val="5080AA" w:themeColor="accent1"/>
                        </w:rPr>
                      </w:pPr>
                      <w:r>
                        <w:rPr>
                          <w:rFonts w:ascii="Times New Roman" w:hAnsi="Times New Roman" w:cs="Times New Roman"/>
                          <w:color w:val="5080AA" w:themeColor="accent1"/>
                        </w:rPr>
                        <w:t xml:space="preserve">A classic family outing is going to see the Nutcracker ballet live, and </w:t>
                      </w:r>
                    </w:p>
                  </w:txbxContent>
                </v:textbox>
                <w10:wrap type="through" anchorx="page" anchory="page"/>
              </v:shape>
            </w:pict>
          </mc:Fallback>
        </mc:AlternateContent>
      </w:r>
      <w:r w:rsidR="006B4DD0">
        <w:rPr>
          <w:noProof/>
        </w:rPr>
        <mc:AlternateContent>
          <mc:Choice Requires="wps">
            <w:drawing>
              <wp:anchor distT="0" distB="0" distL="114300" distR="114300" simplePos="0" relativeHeight="251642368" behindDoc="0" locked="0" layoutInCell="1" allowOverlap="1" wp14:anchorId="75D0421C" wp14:editId="60BD7DFC">
                <wp:simplePos x="0" y="0"/>
                <wp:positionH relativeFrom="page">
                  <wp:posOffset>3235960</wp:posOffset>
                </wp:positionH>
                <wp:positionV relativeFrom="page">
                  <wp:posOffset>1676400</wp:posOffset>
                </wp:positionV>
                <wp:extent cx="1958340" cy="1960245"/>
                <wp:effectExtent l="0" t="0" r="0" b="0"/>
                <wp:wrapThrough wrapText="bothSides">
                  <wp:wrapPolygon edited="0">
                    <wp:start x="280" y="0"/>
                    <wp:lineTo x="280" y="21271"/>
                    <wp:lineTo x="21012" y="21271"/>
                    <wp:lineTo x="21012" y="0"/>
                    <wp:lineTo x="280" y="0"/>
                  </wp:wrapPolygon>
                </wp:wrapThrough>
                <wp:docPr id="4" name="Text Box 4"/>
                <wp:cNvGraphicFramePr/>
                <a:graphic xmlns:a="http://schemas.openxmlformats.org/drawingml/2006/main">
                  <a:graphicData uri="http://schemas.microsoft.com/office/word/2010/wordprocessingShape">
                    <wps:wsp>
                      <wps:cNvSpPr txBox="1"/>
                      <wps:spPr>
                        <a:xfrm>
                          <a:off x="0" y="0"/>
                          <a:ext cx="1958340" cy="196024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F664BD8" w14:textId="074CF9AE" w:rsidR="00925A69" w:rsidRPr="00014FD8" w:rsidRDefault="00925A69" w:rsidP="009E4DC8">
                            <w:pPr>
                              <w:pStyle w:val="Heading1"/>
                              <w:rPr>
                                <w:rFonts w:ascii="Times New Roman" w:hAnsi="Times New Roman" w:cs="Times New Roman"/>
                                <w:sz w:val="52"/>
                                <w:szCs w:val="52"/>
                              </w:rPr>
                            </w:pPr>
                            <w:r w:rsidRPr="00014FD8">
                              <w:rPr>
                                <w:rFonts w:ascii="Times New Roman" w:hAnsi="Times New Roman" w:cs="Times New Roman"/>
                                <w:sz w:val="52"/>
                                <w:szCs w:val="52"/>
                              </w:rPr>
                              <w:t>‘Tis the Season to be Singing</w:t>
                            </w:r>
                          </w:p>
                          <w:p w14:paraId="7E0DC164" w14:textId="326FE041" w:rsidR="00925A69" w:rsidRPr="00014FD8" w:rsidRDefault="00925A69" w:rsidP="009E4DC8">
                            <w:pPr>
                              <w:pStyle w:val="Heading1"/>
                              <w:rPr>
                                <w:rFonts w:ascii="Times New Roman" w:hAnsi="Times New Roman" w:cs="Times New Roman"/>
                                <w:sz w:val="28"/>
                                <w:szCs w:val="28"/>
                              </w:rPr>
                            </w:pPr>
                            <w:r w:rsidRPr="00014FD8">
                              <w:rPr>
                                <w:rFonts w:ascii="Times New Roman" w:hAnsi="Times New Roman" w:cs="Times New Roman"/>
                                <w:sz w:val="28"/>
                                <w:szCs w:val="28"/>
                              </w:rPr>
                              <w:t>How to make the arts a part of your holidays.</w:t>
                            </w:r>
                          </w:p>
                          <w:p w14:paraId="062EF466" w14:textId="77777777" w:rsidR="00925A69" w:rsidRPr="007B40DC" w:rsidRDefault="00925A69" w:rsidP="008F036C">
                            <w:pPr>
                              <w:pStyle w:val="Heading1"/>
                              <w:rPr>
                                <w:szCs w:val="40"/>
                              </w:rPr>
                            </w:pPr>
                          </w:p>
                          <w:p w14:paraId="1A2F9E08" w14:textId="77777777" w:rsidR="00925A69" w:rsidRPr="007B40DC" w:rsidRDefault="00925A69" w:rsidP="008F036C">
                            <w:pPr>
                              <w:pStyle w:val="Heading1"/>
                              <w:rPr>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margin-left:254.8pt;margin-top:132pt;width:154.2pt;height:154.3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dQ8wUDAAC8BgAADgAAAGRycy9lMm9Eb2MueG1srFXJbtswEL0X6D8QvCtaIm9C5ECxoaJAkARN&#10;ipxpirKFUiRL0rbSov/eIWU5TtpDU+Qik7NxZt6b8cVl13K0Y9o0UuQ4PoswYoLKqhHrHH99KIMp&#10;RsYSUREuBcvxEzP4cv7xw8VeZSyRG8krphEEESbbqxxvrFVZGBq6YS0xZ1IxAcpa6pZYuOp1WGmy&#10;h+gtD5MoGod7qSulJWXGgHTZK/Hcx69rRu1tXRtmEc8x5Gb9V/vvyn3D+QXJ1pqoTUMPaZD/yKIl&#10;jYBHj6GWxBK01c0fodqGamlkbc+obENZ1w1lvgaoJo5eVXO/IYr5WqA5Rh3bZN4vLL3Z3WnUVDlO&#10;MRKkBYgeWGfRlexQ6rqzVyYDo3sFZrYDMaA8yA0IXdFdrVv3C+Ug0EOfn469dcGoc5qNpucpqCjo&#10;4tk4StKRixM+uytt7CcmW+QOOdYAnu8p2V0b25sOJu41IcuGcw8gFy8EELOXMM+A3ptkkAocnaVL&#10;yqPzsyyKZLw8XwbL6WwSpCuWBNMySoOrIh3Fi8mkjJeTX5BFS+I0U5xQ1lO25GR9wMOp/g2QltAX&#10;9I3j0BOnrw2SepnbYjRJisloFoyLURykcTQNiiJKgmVZREWUlotZenXMbQ8cVjABDj1A6V3zQzsC&#10;4+Nhh9b6PPtf387QUaSngj/ZJ85cIVx8YTVQyzPCCfxQswXXfTxCKRN2iOqtnVUNoL7F8WDvW+fh&#10;fotzTxDw8C9LYY/ObSOk9vR7lXb1bUi57u2Bwyd1u6PtVp2fqWSYlJWsnmCAtOwXkFG0bIDk18TY&#10;O6Jh48BgwBa1t/CpudznWB5OGG2k/vE3ubMH3oEWI4d+js33LdEMI/5ZwIqYxambN+svKXAJLvpU&#10;szrViG27kB5lBNn5o7O3fDjWWraPsGwL9yqoiKDwdo6p1cNlYfvNCuuasqLwZrDmFLHX4l5RRyHX&#10;ZzfED90j0eow6RYodSOHbUeyVwPf2zpPIYutlXXjt4HrdN/XAwKwIv0+Oaxzt4NP797q+U9n/hsA&#10;AP//AwBQSwMEFAAGAAgAAAAhAGX3h+XeAAAACwEAAA8AAABkcnMvZG93bnJldi54bWxMj8FOwzAQ&#10;RO9I/IO1SFwq6qQqaQhxKoTgDgUhcdvGS5ISr6PYacPfs5zobUfzNDtTbmfXqyONofNsIF0moIhr&#10;bztuDLy/Pd/koEJEtth7JgM/FGBbXV6UWFh/4lc67mKjJIRDgQbaGIdC61C35DAs/UAs3pcfHUaR&#10;Y6PtiCcJd71eJUmmHXYsH1oc6LGl+ns3OQPTIn5+DB5fFpxqu7ZPh2CngzHXV/PDPahIc/yH4a++&#10;VIdKOu39xDao3sBtcpcJamCVrWWUEHmay7EXa7PagK5Kfb6h+gUAAP//AwBQSwECLQAUAAYACAAA&#10;ACEA5JnDwPsAAADhAQAAEwAAAAAAAAAAAAAAAAAAAAAAW0NvbnRlbnRfVHlwZXNdLnhtbFBLAQIt&#10;ABQABgAIAAAAIQAjsmrh1wAAAJQBAAALAAAAAAAAAAAAAAAAACwBAABfcmVscy8ucmVsc1BLAQIt&#10;ABQABgAIAAAAIQCPl1DzBQMAALwGAAAOAAAAAAAAAAAAAAAAACwCAABkcnMvZTJvRG9jLnhtbFBL&#10;AQItABQABgAIAAAAIQBl94fl3gAAAAsBAAAPAAAAAAAAAAAAAAAAAF0FAABkcnMvZG93bnJldi54&#10;bWxQSwUGAAAAAAQABADzAAAAaAYAAAAA&#10;" mv:complextextbox="1" filled="f" stroked="f">
                <v:textbox>
                  <w:txbxContent>
                    <w:p w14:paraId="2F664BD8" w14:textId="074CF9AE" w:rsidR="00925A69" w:rsidRPr="00014FD8" w:rsidRDefault="00925A69" w:rsidP="009E4DC8">
                      <w:pPr>
                        <w:pStyle w:val="Heading1"/>
                        <w:rPr>
                          <w:rFonts w:ascii="Times New Roman" w:hAnsi="Times New Roman" w:cs="Times New Roman"/>
                          <w:sz w:val="52"/>
                          <w:szCs w:val="52"/>
                        </w:rPr>
                      </w:pPr>
                      <w:r w:rsidRPr="00014FD8">
                        <w:rPr>
                          <w:rFonts w:ascii="Times New Roman" w:hAnsi="Times New Roman" w:cs="Times New Roman"/>
                          <w:sz w:val="52"/>
                          <w:szCs w:val="52"/>
                        </w:rPr>
                        <w:t>‘Tis the Season to be Singing</w:t>
                      </w:r>
                    </w:p>
                    <w:p w14:paraId="7E0DC164" w14:textId="326FE041" w:rsidR="00925A69" w:rsidRPr="00014FD8" w:rsidRDefault="00925A69" w:rsidP="009E4DC8">
                      <w:pPr>
                        <w:pStyle w:val="Heading1"/>
                        <w:rPr>
                          <w:rFonts w:ascii="Times New Roman" w:hAnsi="Times New Roman" w:cs="Times New Roman"/>
                          <w:sz w:val="28"/>
                          <w:szCs w:val="28"/>
                        </w:rPr>
                      </w:pPr>
                      <w:r w:rsidRPr="00014FD8">
                        <w:rPr>
                          <w:rFonts w:ascii="Times New Roman" w:hAnsi="Times New Roman" w:cs="Times New Roman"/>
                          <w:sz w:val="28"/>
                          <w:szCs w:val="28"/>
                        </w:rPr>
                        <w:t>How to make the arts a part of your holidays.</w:t>
                      </w:r>
                    </w:p>
                    <w:p w14:paraId="062EF466" w14:textId="77777777" w:rsidR="00925A69" w:rsidRPr="007B40DC" w:rsidRDefault="00925A69" w:rsidP="008F036C">
                      <w:pPr>
                        <w:pStyle w:val="Heading1"/>
                        <w:rPr>
                          <w:szCs w:val="40"/>
                        </w:rPr>
                      </w:pPr>
                    </w:p>
                    <w:p w14:paraId="1A2F9E08" w14:textId="77777777" w:rsidR="00925A69" w:rsidRPr="007B40DC" w:rsidRDefault="00925A69" w:rsidP="008F036C">
                      <w:pPr>
                        <w:pStyle w:val="Heading1"/>
                        <w:rPr>
                          <w:szCs w:val="40"/>
                        </w:rPr>
                      </w:pPr>
                    </w:p>
                  </w:txbxContent>
                </v:textbox>
                <w10:wrap type="through" anchorx="page" anchory="page"/>
              </v:shape>
            </w:pict>
          </mc:Fallback>
        </mc:AlternateContent>
      </w:r>
      <w:r w:rsidR="006B4DD0">
        <w:rPr>
          <w:noProof/>
        </w:rPr>
        <mc:AlternateContent>
          <mc:Choice Requires="wps">
            <w:drawing>
              <wp:anchor distT="0" distB="0" distL="114300" distR="114300" simplePos="0" relativeHeight="251699712" behindDoc="0" locked="0" layoutInCell="1" allowOverlap="1" wp14:anchorId="5659BBF7" wp14:editId="6715E280">
                <wp:simplePos x="0" y="0"/>
                <wp:positionH relativeFrom="page">
                  <wp:posOffset>5036820</wp:posOffset>
                </wp:positionH>
                <wp:positionV relativeFrom="page">
                  <wp:posOffset>7683500</wp:posOffset>
                </wp:positionV>
                <wp:extent cx="2278380" cy="1917700"/>
                <wp:effectExtent l="0" t="0" r="0" b="12700"/>
                <wp:wrapThrough wrapText="bothSides">
                  <wp:wrapPolygon edited="0">
                    <wp:start x="241" y="0"/>
                    <wp:lineTo x="241" y="21457"/>
                    <wp:lineTo x="21191" y="21457"/>
                    <wp:lineTo x="21191" y="0"/>
                    <wp:lineTo x="241" y="0"/>
                  </wp:wrapPolygon>
                </wp:wrapThrough>
                <wp:docPr id="43" name="Text Box 43"/>
                <wp:cNvGraphicFramePr/>
                <a:graphic xmlns:a="http://schemas.openxmlformats.org/drawingml/2006/main">
                  <a:graphicData uri="http://schemas.microsoft.com/office/word/2010/wordprocessingShape">
                    <wps:wsp>
                      <wps:cNvSpPr txBox="1"/>
                      <wps:spPr>
                        <a:xfrm>
                          <a:off x="0" y="0"/>
                          <a:ext cx="2278380" cy="1917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A1F76EC" w14:textId="75D555A0" w:rsidR="00925A69" w:rsidRPr="006B4DD0" w:rsidRDefault="00925A69" w:rsidP="006B4DD0">
                            <w:pPr>
                              <w:pStyle w:val="BodyText2"/>
                              <w:tabs>
                                <w:tab w:val="left" w:pos="0"/>
                              </w:tabs>
                              <w:ind w:left="0" w:firstLine="0"/>
                              <w:rPr>
                                <w:rFonts w:ascii="Times New Roman" w:hAnsi="Times New Roman" w:cs="Times New Roman"/>
                                <w:color w:val="7F7F7F" w:themeColor="text1" w:themeTint="80"/>
                                <w:szCs w:val="22"/>
                              </w:rPr>
                            </w:pPr>
                            <w:r w:rsidRPr="003167EF">
                              <w:rPr>
                                <w:rFonts w:ascii="Times New Roman" w:hAnsi="Times New Roman" w:cs="Times New Roman"/>
                                <w:color w:val="7F7F7F" w:themeColor="text1" w:themeTint="80"/>
                                <w:spacing w:val="-10"/>
                                <w:szCs w:val="22"/>
                              </w:rPr>
                              <w:t>within their communities. It also creates an opportunity for nonprofit, civic, and other organizations to collaborate and inspire small acts of kindness. Funds raised by TAO this year will contribute to continuing its mission of spreading the healing power of the arts to those with special needs and circumstances.  To find out more about #GivingTuesday,</w:t>
                            </w:r>
                            <w:r>
                              <w:rPr>
                                <w:rFonts w:ascii="Times New Roman" w:hAnsi="Times New Roman" w:cs="Times New Roman"/>
                                <w:color w:val="7F7F7F" w:themeColor="text1" w:themeTint="80"/>
                                <w:spacing w:val="-10"/>
                                <w:szCs w:val="22"/>
                              </w:rPr>
                              <w:t xml:space="preserve"> and TAO’s involvement,</w:t>
                            </w:r>
                            <w:r w:rsidRPr="003167EF">
                              <w:rPr>
                                <w:rFonts w:ascii="Times New Roman" w:hAnsi="Times New Roman" w:cs="Times New Roman"/>
                                <w:color w:val="7F7F7F" w:themeColor="text1" w:themeTint="80"/>
                                <w:spacing w:val="-10"/>
                                <w:szCs w:val="22"/>
                              </w:rPr>
                              <w:t xml:space="preserve"> visit our homepage on Facebook</w:t>
                            </w:r>
                            <w:r>
                              <w:rPr>
                                <w:rFonts w:ascii="Times New Roman" w:hAnsi="Times New Roman" w:cs="Times New Roman"/>
                                <w:color w:val="7F7F7F" w:themeColor="text1" w:themeTint="80"/>
                                <w:spacing w:val="-10"/>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33" type="#_x0000_t202" style="position:absolute;margin-left:396.6pt;margin-top:605pt;width:179.4pt;height:151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CuDdUCAAAgBgAADgAAAGRycy9lMm9Eb2MueG1srFTdT9swEH+ftP/B8ntJUgJtI1IUijpNQoAG&#10;E8+uY7fR/DXbbdOh/e87O00pbA9j2ktyvvv5fPe7j4vLVgq0YdY1WpU4O0kxYorqulHLEn99nA/G&#10;GDlPVE2EVqzEO+bw5fTjh4utKdhQr7SomUXgRLlia0q88t4USeLoikniTrRhCoxcW0k8HO0yqS3Z&#10;gncpkmGanidbbWtjNWXOgfa6M+Jp9M85o/6Oc8c8EiWG2Hz82vhdhG8yvSDF0hKzaug+DPIPUUjS&#10;KHj04OqaeILWtvnNlWyo1U5zf0K1TDTnDWUxB8gmS99k87AihsVcgBxnDjS5/+eW3m7uLWrqEuen&#10;GCkioUaPrPXoSrcIVMDP1rgCYA8GgL4FPdS51ztQhrRbbmX4Q0II7MD07sBu8EZBORyOxqdjMFGw&#10;ZZNsNEoj/8nLdWOd/8S0REEosYXyRVbJ5sZ5CAWgPSS8pvS8ESKWUKhXCgB2GhZ7oLtNCggFxIAM&#10;QcX6PM/ORsNqdDYZnFdn2SDP0vGgqtLh4HpepVWaz2eT/OonRCFJlhdb6BQDfRYoAibmgiz3VQnm&#10;vyuLJPRVE2dZEtsHbQg0aaQWwocHYr59yEkoQ0d3lPxOsJCIUF8YhwJG1oMijg6bCdv5I5Qy5Xuv&#10;ER1QHIh7z8U9PlIXKX3P5a4IcCO+rJU/XJaN0jaW+E3Y9bc+ZN7hgYyjvIPo20UbO/fQpQtd76BJ&#10;re7G3Bk6b6CRbojz98TCXEPzwa7yd/DhQm9LrPcSRittf/xJH/BQV7BiFKpfYvd9TSzDSHxWMIiT&#10;LM/DYomHHHoJDvbYsji2qLWc6VhlBNFFMeC96EVutXyClVaFV8FEFIW3S+x7cea77QUrkbKqiiBY&#10;JYb4G/VgaGigwHIYk8f2iViznyUPjXSr+41Cijcj1WHDTaWrtde8ifMWeO5Y3fMPayi25X5lhj13&#10;fI6ol8U+/QUAAP//AwBQSwMEFAAGAAgAAAAhAI1rmKrgAAAADgEAAA8AAABkcnMvZG93bnJldi54&#10;bWxMj8FOwzAQRO9I/IO1SNyonaDSEOJUgIBTEdD20KMbb5OIeB3FbhP+nu0JbrOa0eybYjm5Tpxw&#10;CK0nDclMgUCqvG2p1rDdvN5kIEI0ZE3nCTX8YIBleXlRmNz6kb7wtI614BIKudHQxNjnUoaqQWfC&#10;zPdI7B384Ezkc6ilHczI5a6TqVJ30pmW+ENjenxusPpeH50GXE1u854tXuLH0+FN7bLPcWVrra+v&#10;pscHEBGn+BeGMz6jQ8lMe38kG0SnYXF/m3KUjTRRvOocSeYpqz2recJKloX8P6P8BQAA//8DAFBL&#10;AQItABQABgAIAAAAIQDkmcPA+wAAAOEBAAATAAAAAAAAAAAAAAAAAAAAAABbQ29udGVudF9UeXBl&#10;c10ueG1sUEsBAi0AFAAGAAgAAAAhACOyauHXAAAAlAEAAAsAAAAAAAAAAAAAAAAALAEAAF9yZWxz&#10;Ly5yZWxzUEsBAi0AFAAGAAgAAAAhAAXArg3VAgAAIAYAAA4AAAAAAAAAAAAAAAAALAIAAGRycy9l&#10;Mm9Eb2MueG1sUEsBAi0AFAAGAAgAAAAhAI1rmKrgAAAADgEAAA8AAAAAAAAAAAAAAAAALQUAAGRy&#10;cy9kb3ducmV2LnhtbFBLBQYAAAAABAAEAPMAAAA6BgAAAAA=&#10;" mv:complextextbox="1" filled="f" stroked="f">
                <v:textbox>
                  <w:txbxContent>
                    <w:p w14:paraId="4A1F76EC" w14:textId="75D555A0" w:rsidR="00925A69" w:rsidRPr="006B4DD0" w:rsidRDefault="00925A69" w:rsidP="006B4DD0">
                      <w:pPr>
                        <w:pStyle w:val="BodyText2"/>
                        <w:tabs>
                          <w:tab w:val="left" w:pos="0"/>
                        </w:tabs>
                        <w:ind w:left="0" w:firstLine="0"/>
                        <w:rPr>
                          <w:rFonts w:ascii="Times New Roman" w:hAnsi="Times New Roman" w:cs="Times New Roman"/>
                          <w:color w:val="7F7F7F" w:themeColor="text1" w:themeTint="80"/>
                          <w:szCs w:val="22"/>
                        </w:rPr>
                      </w:pPr>
                      <w:r w:rsidRPr="003167EF">
                        <w:rPr>
                          <w:rFonts w:ascii="Times New Roman" w:hAnsi="Times New Roman" w:cs="Times New Roman"/>
                          <w:color w:val="7F7F7F" w:themeColor="text1" w:themeTint="80"/>
                          <w:spacing w:val="-10"/>
                          <w:szCs w:val="22"/>
                        </w:rPr>
                        <w:t>within their communities. It also creates an opportunity for nonprofit, civic, and other organizations to collaborate and inspire small acts of kindness. Funds raised by TAO this year will contribute to continuing its mission of spreading the healing power of the arts to those with special needs and circumstances.  To find out more about #GivingTuesday,</w:t>
                      </w:r>
                      <w:r>
                        <w:rPr>
                          <w:rFonts w:ascii="Times New Roman" w:hAnsi="Times New Roman" w:cs="Times New Roman"/>
                          <w:color w:val="7F7F7F" w:themeColor="text1" w:themeTint="80"/>
                          <w:spacing w:val="-10"/>
                          <w:szCs w:val="22"/>
                        </w:rPr>
                        <w:t xml:space="preserve"> and TAO’s involvement,</w:t>
                      </w:r>
                      <w:r w:rsidRPr="003167EF">
                        <w:rPr>
                          <w:rFonts w:ascii="Times New Roman" w:hAnsi="Times New Roman" w:cs="Times New Roman"/>
                          <w:color w:val="7F7F7F" w:themeColor="text1" w:themeTint="80"/>
                          <w:spacing w:val="-10"/>
                          <w:szCs w:val="22"/>
                        </w:rPr>
                        <w:t xml:space="preserve"> visit our homepage on Facebook</w:t>
                      </w:r>
                      <w:r>
                        <w:rPr>
                          <w:rFonts w:ascii="Times New Roman" w:hAnsi="Times New Roman" w:cs="Times New Roman"/>
                          <w:color w:val="7F7F7F" w:themeColor="text1" w:themeTint="80"/>
                          <w:spacing w:val="-10"/>
                          <w:szCs w:val="22"/>
                        </w:rPr>
                        <w:t>.</w:t>
                      </w:r>
                    </w:p>
                  </w:txbxContent>
                </v:textbox>
                <w10:wrap type="through" anchorx="page" anchory="page"/>
              </v:shape>
            </w:pict>
          </mc:Fallback>
        </mc:AlternateContent>
      </w:r>
      <w:r>
        <w:rPr>
          <w:noProof/>
        </w:rPr>
        <mc:AlternateContent>
          <mc:Choice Requires="wpg">
            <w:drawing>
              <wp:anchor distT="0" distB="0" distL="114300" distR="114300" simplePos="0" relativeHeight="251696640" behindDoc="0" locked="0" layoutInCell="1" allowOverlap="1" wp14:anchorId="0CA58EAE" wp14:editId="27B5582C">
                <wp:simplePos x="0" y="0"/>
                <wp:positionH relativeFrom="page">
                  <wp:posOffset>2860040</wp:posOffset>
                </wp:positionH>
                <wp:positionV relativeFrom="page">
                  <wp:posOffset>9353550</wp:posOffset>
                </wp:positionV>
                <wp:extent cx="2400300" cy="387350"/>
                <wp:effectExtent l="0" t="0" r="0" b="0"/>
                <wp:wrapThrough wrapText="bothSides">
                  <wp:wrapPolygon edited="0">
                    <wp:start x="229" y="0"/>
                    <wp:lineTo x="229" y="19830"/>
                    <wp:lineTo x="21029" y="19830"/>
                    <wp:lineTo x="21029" y="0"/>
                    <wp:lineTo x="229" y="0"/>
                  </wp:wrapPolygon>
                </wp:wrapThrough>
                <wp:docPr id="37" name="Group 37"/>
                <wp:cNvGraphicFramePr/>
                <a:graphic xmlns:a="http://schemas.openxmlformats.org/drawingml/2006/main">
                  <a:graphicData uri="http://schemas.microsoft.com/office/word/2010/wordprocessingGroup">
                    <wpg:wgp>
                      <wpg:cNvGrpSpPr/>
                      <wpg:grpSpPr>
                        <a:xfrm>
                          <a:off x="0" y="0"/>
                          <a:ext cx="2400300" cy="387350"/>
                          <a:chOff x="0" y="0"/>
                          <a:chExt cx="2400300" cy="387350"/>
                        </a:xfrm>
                        <a:extLst>
                          <a:ext uri="{0CCBE362-F206-4b92-989A-16890622DB6E}">
                            <ma14:wrappingTextBoxFlag xmlns:ma14="http://schemas.microsoft.com/office/mac/drawingml/2011/main" val="1"/>
                          </a:ext>
                        </a:extLst>
                      </wpg:grpSpPr>
                      <wps:wsp>
                        <wps:cNvPr id="17" name="Text Box 17"/>
                        <wps:cNvSpPr txBox="1"/>
                        <wps:spPr>
                          <a:xfrm>
                            <a:off x="0" y="0"/>
                            <a:ext cx="2400300" cy="3873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91440" y="45720"/>
                            <a:ext cx="1996440" cy="259715"/>
                          </a:xfrm>
                          <a:prstGeom prst="rect">
                            <a:avLst/>
                          </a:prstGeom>
                          <a:noFill/>
                          <a:ln>
                            <a:noFill/>
                          </a:ln>
                          <a:effectLst/>
                          <a:extLst>
                            <a:ext uri="{C572A759-6A51-4108-AA02-DFA0A04FC94B}">
                              <ma14:wrappingTextBoxFlag xmlns:ma14="http://schemas.microsoft.com/office/mac/drawingml/2011/main"/>
                            </a:ext>
                          </a:extLst>
                        </wps:spPr>
                        <wps:txbx>
                          <w:txbxContent>
                            <w:p w14:paraId="6842F1EC" w14:textId="5A2222FE" w:rsidR="00925A69" w:rsidRPr="006B4DD0" w:rsidRDefault="00925A69">
                              <w:pPr>
                                <w:rPr>
                                  <w:rFonts w:ascii="Times New Roman" w:hAnsi="Times New Roman" w:cs="Times New Roman"/>
                                  <w:sz w:val="12"/>
                                  <w:szCs w:val="12"/>
                                </w:rPr>
                              </w:pPr>
                              <w:r w:rsidRPr="00E71B67">
                                <w:rPr>
                                  <w:rFonts w:ascii="Times New Roman" w:hAnsi="Times New Roman" w:cs="Times New Roman"/>
                                  <w:sz w:val="12"/>
                                  <w:szCs w:val="12"/>
                                </w:rPr>
                                <w:t>Grants manager Julie Clark spreading the word on social media.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7" o:spid="_x0000_s1034" style="position:absolute;margin-left:225.2pt;margin-top:736.5pt;width:189pt;height:30.5pt;z-index:251696640;mso-position-horizontal-relative:page;mso-position-vertical-relative:page" coordsize="2400300,3873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HP9JoDAAB2CwAADgAAAGRycy9lMm9Eb2MueG1s5Fbbbtw2EH0vkH8g+C7rstqLBMuGvPYaBYzY&#10;qF3kmculdoVKJEtyLTlB/j1D6uL1BUXsAm2QvEjkcIYcnpkzw+PTtq7QPVO6FDzD4VGAEeNUbEq+&#10;zfCfdytvgZE2hG9IJTjL8APT+PTkw2/HjUxZJHai2jCFYBOu00ZmeGeMTH1f0x2riT4SknFYLISq&#10;iYGp2vobRRrYva78KAhmfiPURipBmdYgPe8W8YnbvygYNddFoZlBVYbBN+O+yn3X9uufHJN0q4jc&#10;lbR3g7zDi5qUHA4dtzonhqC9Kl9sVZdUCS0Kc0RF7YuiKClzd4DbhMGz21wqsZfuLtu02coRJoD2&#10;GU7v3pZ+vL9RqNxkeDLHiJMaYuSORTAHcBq5TUHnUslbeaN6wbab2fu2hartH26CWgfrwwgraw2i&#10;IIziIJgEgD6FtcliPpn2uNMdBOeFGd1d/LOh/3gsHHGljXXAHuYA/xIsl2cXk1nkraJg5sXrJPKS&#10;RZJ74WyRBLMoOj+bXXwFVGsSxmkDoZeQOHdgfybaVUW2Pcx2+ftwrgl9kpVh6Lt8QPcEsi60MILL&#10;cMDwdy77FtoRyUZC/uvHEOvvO9pm/2uZc7sjkrnM0TZ8fYjDMcT2ugjui0DkgurUbIiRaUHeu229&#10;0iD8l5E+CJhU2lwyUSM7yLACgoKbJCX3AEoH1KBixVysyqoCOUkr/kQAe3YS5ljeWTuUXyTEcjqP&#10;8vk08Wb5NPTiMFh4eR5E3vkqD/IgXi2T+OzHSIgBbYe7eahYd/E/WAEUdfSyAlcc2bJSXYIRShk3&#10;Q5pVHLStVgHAvcWw17emHaRvMR4t3MmCm9G4LrlQLsTP3N78NbhcdPrAjoN72+FabB4gI5XoyraW&#10;dFVC2lwRbW6IgjoNNQV6j7mGT1GJJsOiH2G0E+rza3KrD9yCVYws+TOs/94TxTCqfufAuiSMY9so&#10;3CSGzIGJOlxZH67wfb0UjuQIvHNDq2+qYVgoUX8Ckub2VFginMLZGTbDcGm6bgQtjrI8d0rQGiQx&#10;V/xWUktEi6klxV37iSjZM8cAgz+KgecvCNTpWksu8r0RRenY9YhqjzbUHFvk/4PiE8VDfxmLD4je&#10;V3z6IEE76SLkCoQtabbdhEkyczG07SaaJvNw2pfgoVkNFeaXLEJdkX2lGx0WH9OuW/cqGCP0f3Bx&#10;5OHIQRh0/IPBz8E99wyAx517G/QPUft6PJw7rj4+l0++AQAA//8DAFBLAwQUAAYACAAAACEAOG/r&#10;YuIAAAANAQAADwAAAGRycy9kb3ducmV2LnhtbEyPwU7DMBBE70j8g7VIXBC1aVIahThVheCAVFVQ&#10;+AA32SaBeB1ipzV/z/YEx515mp0pVtH24oij7xxpuJspEEiVqztqNHy8P99mIHwwVJveEWr4QQ+r&#10;8vKiMHntTvSGx11oBIeQz42GNoQhl9JXLVrjZ25AYu/gRmsCn2Mj69GcONz2cq7UvbSmI/7QmgEf&#10;W6y+dpPVEA9rv5metv5z+7r5jssX6uJNovX1VVw/gAgYwx8M5/pcHUrutHcT1V70GtKFShllI10m&#10;vIqRbJ6xtGdpkaQKZFnI/yvKXwAAAP//AwBQSwECLQAUAAYACAAAACEA5JnDwPsAAADhAQAAEwAA&#10;AAAAAAAAAAAAAAAAAAAAW0NvbnRlbnRfVHlwZXNdLnhtbFBLAQItABQABgAIAAAAIQAjsmrh1wAA&#10;AJQBAAALAAAAAAAAAAAAAAAAACwBAABfcmVscy8ucmVsc1BLAQItABQABgAIAAAAIQDpwc/0mgMA&#10;AHYLAAAOAAAAAAAAAAAAAAAAACwCAABkcnMvZTJvRG9jLnhtbFBLAQItABQABgAIAAAAIQA4b+ti&#10;4gAAAA0BAAAPAAAAAAAAAAAAAAAAAPIFAABkcnMvZG93bnJldi54bWxQSwUGAAAAAAQABADzAAAA&#10;AQcAAAAA&#10;" mv:complextextbox="1">
                <v:shape id="Text Box 17" o:spid="_x0000_s1035" type="#_x0000_t202" style="position:absolute;width:2400300;height:387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11gLwwAA&#10;ANsAAAAPAAAAZHJzL2Rvd25yZXYueG1sRE9Na8JAEL0L/odlhN7Mxh5qSF1FS1t6iGiTHnocsmMS&#10;zM6G7DZJ/71bKHibx/uczW4yrRiod41lBasoBkFcWt1wpeCreFsmIJxH1thaJgW/5GC3nc82mGo7&#10;8icNua9ECGGXooLa+y6V0pU1GXSR7YgDd7G9QR9gX0nd4xjCTSsf4/hJGmw4NNTY0UtN5TX/MQoo&#10;m0xxTNav/nS4vMffyXnMdKXUw2LaP4PwNPm7+N/9ocP8Nfz9Eg6Q2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11gLwwAAANsAAAAPAAAAAAAAAAAAAAAAAJcCAABkcnMvZG93&#10;bnJldi54bWxQSwUGAAAAAAQABAD1AAAAhwMAAAAA&#10;" mv:complextextbox="1" filled="f" stroked="f"/>
                <v:shape id="Text Box 24" o:spid="_x0000_s1036" type="#_x0000_t202" style="position:absolute;left:91440;top:45720;width:1996440;height:259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inset="0,0,0,0">
                    <w:txbxContent>
                      <w:p w14:paraId="6842F1EC" w14:textId="5A2222FE" w:rsidR="00925A69" w:rsidRPr="006B4DD0" w:rsidRDefault="00925A69">
                        <w:pPr>
                          <w:rPr>
                            <w:rFonts w:ascii="Times New Roman" w:hAnsi="Times New Roman" w:cs="Times New Roman"/>
                            <w:sz w:val="12"/>
                            <w:szCs w:val="12"/>
                          </w:rPr>
                        </w:pPr>
                        <w:r w:rsidRPr="00E71B67">
                          <w:rPr>
                            <w:rFonts w:ascii="Times New Roman" w:hAnsi="Times New Roman" w:cs="Times New Roman"/>
                            <w:sz w:val="12"/>
                            <w:szCs w:val="12"/>
                          </w:rPr>
                          <w:t>Grants manager Julie Clark spreading the word on social media.</w:t>
                        </w:r>
                      </w:p>
                    </w:txbxContent>
                  </v:textbox>
                </v:shape>
                <w10:wrap type="through" anchorx="page" anchory="page"/>
              </v:group>
            </w:pict>
          </mc:Fallback>
        </mc:AlternateContent>
      </w:r>
      <w:r w:rsidR="006B4DD0">
        <w:rPr>
          <w:noProof/>
        </w:rPr>
        <mc:AlternateContent>
          <mc:Choice Requires="wps">
            <w:drawing>
              <wp:anchor distT="0" distB="0" distL="114300" distR="114300" simplePos="0" relativeHeight="251698688" behindDoc="0" locked="0" layoutInCell="1" allowOverlap="1" wp14:anchorId="3BDEDC59" wp14:editId="0D795B7D">
                <wp:simplePos x="0" y="0"/>
                <wp:positionH relativeFrom="page">
                  <wp:posOffset>457200</wp:posOffset>
                </wp:positionH>
                <wp:positionV relativeFrom="page">
                  <wp:posOffset>7683500</wp:posOffset>
                </wp:positionV>
                <wp:extent cx="2402840" cy="1955800"/>
                <wp:effectExtent l="0" t="0" r="0" b="0"/>
                <wp:wrapThrough wrapText="bothSides">
                  <wp:wrapPolygon edited="0">
                    <wp:start x="228" y="0"/>
                    <wp:lineTo x="228" y="21319"/>
                    <wp:lineTo x="21006" y="21319"/>
                    <wp:lineTo x="21006" y="0"/>
                    <wp:lineTo x="228" y="0"/>
                  </wp:wrapPolygon>
                </wp:wrapThrough>
                <wp:docPr id="32" name="Text Box 32"/>
                <wp:cNvGraphicFramePr/>
                <a:graphic xmlns:a="http://schemas.openxmlformats.org/drawingml/2006/main">
                  <a:graphicData uri="http://schemas.microsoft.com/office/word/2010/wordprocessingShape">
                    <wps:wsp>
                      <wps:cNvSpPr txBox="1"/>
                      <wps:spPr>
                        <a:xfrm>
                          <a:off x="0" y="0"/>
                          <a:ext cx="2402840" cy="1955800"/>
                        </a:xfrm>
                        <a:prstGeom prst="rect">
                          <a:avLst/>
                        </a:prstGeom>
                        <a:noFill/>
                        <a:ln>
                          <a:noFill/>
                        </a:ln>
                        <a:effectLst/>
                        <a:extLst>
                          <a:ext uri="{C572A759-6A51-4108-AA02-DFA0A04FC94B}">
                            <ma14:wrappingTextBoxFlag xmlns:ma14="http://schemas.microsoft.com/office/mac/drawingml/2011/main" val="1"/>
                          </a:ext>
                        </a:extLst>
                      </wps:spPr>
                      <wps:txbx>
                        <w:txbxContent>
                          <w:p w14:paraId="0BC51080" w14:textId="63767EA1" w:rsidR="00925A69" w:rsidRPr="006B4DD0" w:rsidRDefault="00925A69" w:rsidP="003657AB">
                            <w:pPr>
                              <w:pStyle w:val="BodyText2"/>
                              <w:tabs>
                                <w:tab w:val="left" w:pos="0"/>
                              </w:tabs>
                              <w:ind w:left="0" w:firstLine="0"/>
                              <w:rPr>
                                <w:rFonts w:ascii="Times New Roman" w:hAnsi="Times New Roman" w:cs="Times New Roman"/>
                                <w:color w:val="7F7F7F" w:themeColor="text1" w:themeTint="80"/>
                                <w:szCs w:val="22"/>
                              </w:rPr>
                            </w:pPr>
                            <w:r w:rsidRPr="003167EF">
                              <w:rPr>
                                <w:rFonts w:ascii="Times New Roman" w:hAnsi="Times New Roman" w:cs="Times New Roman"/>
                                <w:color w:val="7F7F7F" w:themeColor="text1" w:themeTint="80"/>
                                <w:spacing w:val="-10"/>
                                <w:szCs w:val="22"/>
                              </w:rPr>
                              <w:t xml:space="preserve">After you shop til you drop during one of the busiest retail weekends of the year, there will be one more box to check off on your Christmas list. The Tuesday following Black Friday and Cyber Monday is known as #GivingTuesday, a globally recognized day to kick off the giving season by donating to your favorite charities. The social media driven event encourages people to share their time and talents in order to come together, give, and help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7" type="#_x0000_t202" style="position:absolute;margin-left:36pt;margin-top:605pt;width:189.2pt;height:154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8GBIoCAAAdBQAADgAAAGRycy9lMm9Eb2MueG1srFTLbtswELwX6D8QvDt6VE5sIXKgOHBRIEgC&#10;JEXONEXZAiSSJWlbadF/75Cy8moPRdELvdxdL3dnZnV+0Xct2QtjGyULmpzElAjJVdXITUG/Pqwm&#10;M0qsY7JirZKioE/C0ovFxw/nB52LVG1VWwlDUETa/KALunVO51Fk+VZ0zJ4oLSSCtTIdc7iaTVQZ&#10;dkD1ro3SOD6NDspU2igurIX3agjSRahf14K727q2wpG2oOjNhdOEc+3PaHHO8o1hetvwYxvsH7ro&#10;WCPx6HOpK+YY2Znmt1Jdw42yqnYnXHWRquuGizADpknid9Pcb5kWYRaAY/UzTPb/leU3+ztDmqqg&#10;n1JKJOvA0YPoHblUPYEL+By0zZF2r5HoevjB8+i3cPqx+9p0/hcDEcSB9NMzur4ahzPN4nSWIcQR&#10;S+bT6SwO+Ecvf9fGus9CdcQbBTWgL6DK9tfWoRWkjin+NalWTdsGClv5xoHEwSOCBoZ/sxytwPSZ&#10;vqnAz4/l9Cwtz6bzyWk5TSZZEs8mZRmnk6tVGZdxtlrOs8uf6KJjSZYfoBQNnXmIgMSqZZsjKz78&#10;d7R0jL8RcZJEQT5kzyDSAC3axwNh3rHlyNMwwO0t16/7QNt0pGKtqicwZNSgcav5qgGK18y6O2Yg&#10;aiCPRXW3OOpWHQqqjhYlW2W+/8nv8zEUopT40Qtqv+2YEZS0XyRUOE8yT6gLlwxA4mJeR9avI3LX&#10;LVUYkaC7YPp8145mbVT3iH0u/asIMcnxdkHdaC7dsLr4HnBRliEJe6SZu5b3mnv0PLleIw/9IzP6&#10;KCQHFG/UuE4sf6enIXcQULlzqm6C2DzOA6pgwl+wg4GT4/fCL/nre8h6+aotfgEAAP//AwBQSwME&#10;FAAGAAgAAAAhAJpgoTngAAAADAEAAA8AAABkcnMvZG93bnJldi54bWxMj0FPwzAMhe9I/IfISNxY&#10;0mpjVdd0AgSchgYbhx2zxmsrGqdqsrX8e8wJbvbz0/P3ivXkOnHBIbSeNCQzBQKp8ralWsPn/uUu&#10;AxGiIWs6T6jhGwOsy+urwuTWj/SBl12sBYdQyI2GJsY+lzJUDToTZr5H4tvJD85EXoda2sGMHO46&#10;mSp1L51piT80psenBquv3dlpwM3k9m/Z8jluH0+v6pC9jxtba317Mz2sQESc4p8ZfvEZHUpmOvoz&#10;2SA6DcuUq0TW00TxxI75Qs1BHFlaJJkCWRbyf4nyBwAA//8DAFBLAQItABQABgAIAAAAIQDkmcPA&#10;+wAAAOEBAAATAAAAAAAAAAAAAAAAAAAAAABbQ29udGVudF9UeXBlc10ueG1sUEsBAi0AFAAGAAgA&#10;AAAhACOyauHXAAAAlAEAAAsAAAAAAAAAAAAAAAAALAEAAF9yZWxzLy5yZWxzUEsBAi0AFAAGAAgA&#10;AAAhACRfBgSKAgAAHQUAAA4AAAAAAAAAAAAAAAAALAIAAGRycy9lMm9Eb2MueG1sUEsBAi0AFAAG&#10;AAgAAAAhAJpgoTngAAAADAEAAA8AAAAAAAAAAAAAAAAA4gQAAGRycy9kb3ducmV2LnhtbFBLBQYA&#10;AAAABAAEAPMAAADvBQAAAAA=&#10;" mv:complextextbox="1" filled="f" stroked="f">
                <v:textbox>
                  <w:txbxContent>
                    <w:p w14:paraId="0BC51080" w14:textId="63767EA1" w:rsidR="00925A69" w:rsidRPr="006B4DD0" w:rsidRDefault="00925A69" w:rsidP="003657AB">
                      <w:pPr>
                        <w:pStyle w:val="BodyText2"/>
                        <w:tabs>
                          <w:tab w:val="left" w:pos="0"/>
                        </w:tabs>
                        <w:ind w:left="0" w:firstLine="0"/>
                        <w:rPr>
                          <w:rFonts w:ascii="Times New Roman" w:hAnsi="Times New Roman" w:cs="Times New Roman"/>
                          <w:color w:val="7F7F7F" w:themeColor="text1" w:themeTint="80"/>
                          <w:szCs w:val="22"/>
                        </w:rPr>
                      </w:pPr>
                      <w:r w:rsidRPr="003167EF">
                        <w:rPr>
                          <w:rFonts w:ascii="Times New Roman" w:hAnsi="Times New Roman" w:cs="Times New Roman"/>
                          <w:color w:val="7F7F7F" w:themeColor="text1" w:themeTint="80"/>
                          <w:spacing w:val="-10"/>
                          <w:szCs w:val="22"/>
                        </w:rPr>
                        <w:t xml:space="preserve">After you shop til you drop during one of the busiest retail weekends of the year, there will be one more box to check off on your Christmas list. The Tuesday following Black Friday and Cyber Monday is known as #GivingTuesday, a globally recognized day to kick off the giving season by donating to your favorite charities. The social media driven event encourages people to share their time and talents in order to come together, give, and help </w:t>
                      </w:r>
                    </w:p>
                  </w:txbxContent>
                </v:textbox>
                <w10:wrap type="through" anchorx="page" anchory="page"/>
              </v:shape>
            </w:pict>
          </mc:Fallback>
        </mc:AlternateContent>
      </w:r>
      <w:r w:rsidR="006B4DD0" w:rsidRPr="00E64CB1">
        <w:rPr>
          <w:noProof/>
        </w:rPr>
        <mc:AlternateContent>
          <mc:Choice Requires="wps">
            <w:drawing>
              <wp:anchor distT="0" distB="0" distL="114300" distR="114300" simplePos="0" relativeHeight="251646464" behindDoc="0" locked="0" layoutInCell="1" allowOverlap="1" wp14:anchorId="37460371" wp14:editId="4F2DB156">
                <wp:simplePos x="0" y="0"/>
                <wp:positionH relativeFrom="page">
                  <wp:posOffset>457200</wp:posOffset>
                </wp:positionH>
                <wp:positionV relativeFrom="page">
                  <wp:posOffset>7150100</wp:posOffset>
                </wp:positionV>
                <wp:extent cx="6858000" cy="2451100"/>
                <wp:effectExtent l="0" t="0" r="0" b="12700"/>
                <wp:wrapThrough wrapText="bothSides">
                  <wp:wrapPolygon edited="0">
                    <wp:start x="0" y="0"/>
                    <wp:lineTo x="0" y="21488"/>
                    <wp:lineTo x="21520" y="21488"/>
                    <wp:lineTo x="21520"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6858000" cy="2451100"/>
                        </a:xfrm>
                        <a:prstGeom prst="rect">
                          <a:avLst/>
                        </a:prstGeom>
                        <a:solidFill>
                          <a:schemeClr val="accent1">
                            <a:lumMod val="20000"/>
                            <a:lumOff val="80000"/>
                          </a:schemeClr>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0535E356" w14:textId="460F0214" w:rsidR="00925A69" w:rsidRPr="00027886" w:rsidRDefault="00925A69" w:rsidP="00E71B67">
                            <w:pPr>
                              <w:pStyle w:val="BodyText2"/>
                              <w:jc w:val="center"/>
                              <w:rPr>
                                <w:rFonts w:ascii="Times New Roman" w:hAnsi="Times New Roman" w:cs="Times New Roman"/>
                                <w:color w:val="7F7F7F" w:themeColor="text1" w:themeTint="80"/>
                                <w:sz w:val="32"/>
                                <w:szCs w:val="32"/>
                              </w:rPr>
                            </w:pPr>
                            <w:r w:rsidRPr="00027886">
                              <w:rPr>
                                <w:rFonts w:ascii="Times New Roman" w:hAnsi="Times New Roman" w:cs="Times New Roman"/>
                                <w:color w:val="7F7F7F" w:themeColor="text1" w:themeTint="80"/>
                                <w:sz w:val="32"/>
                                <w:szCs w:val="32"/>
                              </w:rPr>
                              <w:t>#GIVINGTUESDAY</w:t>
                            </w:r>
                          </w:p>
                          <w:p w14:paraId="29BCD9E1" w14:textId="23AEB53A" w:rsidR="00925A69" w:rsidRPr="00027886" w:rsidRDefault="00925A69" w:rsidP="00E71B67">
                            <w:pPr>
                              <w:pStyle w:val="BodyText2"/>
                              <w:jc w:val="center"/>
                              <w:rPr>
                                <w:rFonts w:ascii="Times New Roman" w:hAnsi="Times New Roman" w:cs="Times New Roman"/>
                                <w:color w:val="7F7F7F" w:themeColor="text1" w:themeTint="80"/>
                                <w:sz w:val="28"/>
                                <w:szCs w:val="28"/>
                              </w:rPr>
                            </w:pPr>
                            <w:r w:rsidRPr="00027886">
                              <w:rPr>
                                <w:rFonts w:ascii="Times New Roman" w:hAnsi="Times New Roman" w:cs="Times New Roman"/>
                                <w:color w:val="7F7F7F" w:themeColor="text1" w:themeTint="80"/>
                                <w:sz w:val="28"/>
                                <w:szCs w:val="28"/>
                              </w:rPr>
                              <w:t>A global invitation to an online event.</w:t>
                            </w:r>
                          </w:p>
                          <w:p w14:paraId="7D0853A2" w14:textId="77777777" w:rsidR="00925A69" w:rsidRDefault="00925A69"/>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8" style="position:absolute;margin-left:36pt;margin-top:563pt;width:540pt;height:19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umQ/ECAABQBgAADgAAAGRycy9lMm9Eb2MueG1srFVZbxMxEH5H4j9Yfk93N6RJuuqmComCkEpb&#10;tUV9drx2ssIXtnMV8d8Z27vpAaoQ4mUznnu+OXJ+sZcCbZl1jVYVLk5yjJiium7UqsJf7xe9MUbO&#10;E1UToRWr8IE5fDF5/+58Z0rW12stamYROFGu3JkKr703ZZY5umaSuBNtmAIh11YSD0+7ympLduBd&#10;iqyf58Nsp21trKbMOeDOkxBPon/OGfXXnDvmkagw5Obj18bvMnyzyTkpV5aYdUPbNMg/ZCFJoyDo&#10;0dWceII2tvnNlWyo1U5zf0K1zDTnDWWxBqimyF9Vc7cmhsVaABxnjjC5/+eWXm1vLGpq6F2BkSIS&#10;enQLqBG1EgwBDwDaGVeC3p25se3LARmq3XMrwy/UgfYR1MMRVLb3iAJzOD4d5zlgT0HWH5wWBTzA&#10;T/Zkbqzzn5iWKBAVthA/gkm2l84n1U4lRHNaNPWiESI+wqSwmbBoS6DHhFKmfBHNxUZ+0XXiw6yk&#10;sKQENsxEYofMumzizAVPMbcXQYQKoZQOQVM+iQM1QoZBFqqN/f6xmE77w/mHeW8+Phv1BkvW740X&#10;+aD3cQq1z0ajRTEf/YT8JCkGpRGEsrQEC0FWbYeD6O9aLAl9sRBFkcVRTElCUrGWLs0sdDL1LlL+&#10;IFhIXqhbxmEIoFv9iNwRioRS/S3OAXQsagYTDkgcjRLcr4wEdCGl0epGmOJKHg3zt6OxTjtG1Mof&#10;DWWjtH3bmCd9AOBZrYH0++U+TvywG+6lrg+wBVan8+AMXTQwiZfE+Rti4R7A9MKN89fw4ULvKqxb&#10;CqO1to9/4gd96CFIMdrBfamw+74hlmEkPitY4LNiMAgHKT6AsM+5y46rNnKmYaxhNyGrSAZdLzqS&#10;Wy0f4AROQzQQEUUhZoV9R858unZwQimbTqMSnB5D/KW6MzS4DuiG/brfPxBr2iX0MDRXurtApHy1&#10;i0k3WCo93XjNm7ioAd+EZos7nK04gu2JDXfx+TtqPf0RTH4BAAD//wMAUEsDBBQABgAIAAAAIQDm&#10;wB2c3AAAAA0BAAAPAAAAZHJzL2Rvd25yZXYueG1sTE/LTsMwELwj8Q/WInGjtiO1oBCnqpA4cWqK&#10;eNzceEmixus0dtv079mc4DY7Ozs7U6wn34szjrELZEAvFAikOriOGgPvu9eHJxAxWXK2D4QGrhhh&#10;Xd7eFDZ34UJbPFepEWxCMbcG2pSGXMpYt+htXIQBiXc/YfQ28Tg20o32wua+l5lSK+ltR/yhtQO+&#10;tFgfqpM3sJve1PfXBx3xqFW1TVf5yZfG3N9Nm2cQCaf0J4Y5PkeHkjPtw4lcFL2Bx4yrJOZ1tmI0&#10;K/Ry5vaMlpqRLAv5v0X5CwAA//8DAFBLAQItABQABgAIAAAAIQDkmcPA+wAAAOEBAAATAAAAAAAA&#10;AAAAAAAAAAAAAABbQ29udGVudF9UeXBlc10ueG1sUEsBAi0AFAAGAAgAAAAhACOyauHXAAAAlAEA&#10;AAsAAAAAAAAAAAAAAAAALAEAAF9yZWxzLy5yZWxzUEsBAi0AFAAGAAgAAAAhALKLpkPxAgAAUAYA&#10;AA4AAAAAAAAAAAAAAAAALAIAAGRycy9lMm9Eb2MueG1sUEsBAi0AFAAGAAgAAAAhAObAHZzcAAAA&#10;DQEAAA8AAAAAAAAAAAAAAAAASQUAAGRycy9kb3ducmV2LnhtbFBLBQYAAAAABAAEAPMAAABSBgAA&#10;AAA=&#10;" fillcolor="#dbe5ee [660]" stroked="f" strokeweight="1.5pt">
                <v:textbox inset=",0,,0">
                  <w:txbxContent>
                    <w:p w14:paraId="0535E356" w14:textId="460F0214" w:rsidR="00925A69" w:rsidRPr="00027886" w:rsidRDefault="00925A69" w:rsidP="00E71B67">
                      <w:pPr>
                        <w:pStyle w:val="BodyText2"/>
                        <w:jc w:val="center"/>
                        <w:rPr>
                          <w:rFonts w:ascii="Times New Roman" w:hAnsi="Times New Roman" w:cs="Times New Roman"/>
                          <w:color w:val="7F7F7F" w:themeColor="text1" w:themeTint="80"/>
                          <w:sz w:val="32"/>
                          <w:szCs w:val="32"/>
                        </w:rPr>
                      </w:pPr>
                      <w:r w:rsidRPr="00027886">
                        <w:rPr>
                          <w:rFonts w:ascii="Times New Roman" w:hAnsi="Times New Roman" w:cs="Times New Roman"/>
                          <w:color w:val="7F7F7F" w:themeColor="text1" w:themeTint="80"/>
                          <w:sz w:val="32"/>
                          <w:szCs w:val="32"/>
                        </w:rPr>
                        <w:t>#GIVINGTUESDAY</w:t>
                      </w:r>
                    </w:p>
                    <w:p w14:paraId="29BCD9E1" w14:textId="23AEB53A" w:rsidR="00925A69" w:rsidRPr="00027886" w:rsidRDefault="00925A69" w:rsidP="00E71B67">
                      <w:pPr>
                        <w:pStyle w:val="BodyText2"/>
                        <w:jc w:val="center"/>
                        <w:rPr>
                          <w:rFonts w:ascii="Times New Roman" w:hAnsi="Times New Roman" w:cs="Times New Roman"/>
                          <w:color w:val="7F7F7F" w:themeColor="text1" w:themeTint="80"/>
                          <w:sz w:val="28"/>
                          <w:szCs w:val="28"/>
                        </w:rPr>
                      </w:pPr>
                      <w:r w:rsidRPr="00027886">
                        <w:rPr>
                          <w:rFonts w:ascii="Times New Roman" w:hAnsi="Times New Roman" w:cs="Times New Roman"/>
                          <w:color w:val="7F7F7F" w:themeColor="text1" w:themeTint="80"/>
                          <w:sz w:val="28"/>
                          <w:szCs w:val="28"/>
                        </w:rPr>
                        <w:t>A global invitation to an online event.</w:t>
                      </w:r>
                    </w:p>
                    <w:p w14:paraId="7D0853A2" w14:textId="77777777" w:rsidR="00925A69" w:rsidRDefault="00925A69"/>
                  </w:txbxContent>
                </v:textbox>
                <w10:wrap type="through" anchorx="page" anchory="page"/>
              </v:rect>
            </w:pict>
          </mc:Fallback>
        </mc:AlternateContent>
      </w:r>
      <w:r w:rsidR="007B40DC">
        <w:rPr>
          <w:noProof/>
        </w:rPr>
        <w:drawing>
          <wp:anchor distT="0" distB="0" distL="114300" distR="114300" simplePos="0" relativeHeight="251700736" behindDoc="0" locked="0" layoutInCell="1" allowOverlap="1" wp14:anchorId="6E4722F2" wp14:editId="1BFFF0F7">
            <wp:simplePos x="0" y="0"/>
            <wp:positionH relativeFrom="page">
              <wp:posOffset>502920</wp:posOffset>
            </wp:positionH>
            <wp:positionV relativeFrom="page">
              <wp:posOffset>1612900</wp:posOffset>
            </wp:positionV>
            <wp:extent cx="2479040" cy="2023745"/>
            <wp:effectExtent l="0" t="0" r="10160" b="8255"/>
            <wp:wrapThrough wrapText="bothSides">
              <wp:wrapPolygon edited="0">
                <wp:start x="0" y="0"/>
                <wp:lineTo x="0" y="21417"/>
                <wp:lineTo x="21467" y="21417"/>
                <wp:lineTo x="21467"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mas 3.jpg"/>
                    <pic:cNvPicPr/>
                  </pic:nvPicPr>
                  <pic:blipFill>
                    <a:blip r:embed="rId10">
                      <a:extLst>
                        <a:ext uri="{28A0092B-C50C-407E-A947-70E740481C1C}">
                          <a14:useLocalDpi xmlns:a14="http://schemas.microsoft.com/office/drawing/2010/main" val="0"/>
                        </a:ext>
                      </a:extLst>
                    </a:blip>
                    <a:stretch>
                      <a:fillRect/>
                    </a:stretch>
                  </pic:blipFill>
                  <pic:spPr>
                    <a:xfrm>
                      <a:off x="0" y="0"/>
                      <a:ext cx="2479040" cy="2023745"/>
                    </a:xfrm>
                    <a:prstGeom prst="rect">
                      <a:avLst/>
                    </a:prstGeom>
                  </pic:spPr>
                </pic:pic>
              </a:graphicData>
            </a:graphic>
            <wp14:sizeRelH relativeFrom="margin">
              <wp14:pctWidth>0</wp14:pctWidth>
            </wp14:sizeRelH>
            <wp14:sizeRelV relativeFrom="margin">
              <wp14:pctHeight>0</wp14:pctHeight>
            </wp14:sizeRelV>
          </wp:anchor>
        </w:drawing>
      </w:r>
      <w:r w:rsidR="00C750C4">
        <w:rPr>
          <w:noProof/>
        </w:rPr>
        <mc:AlternateContent>
          <mc:Choice Requires="wps">
            <w:drawing>
              <wp:anchor distT="0" distB="0" distL="114300" distR="114300" simplePos="0" relativeHeight="251649536" behindDoc="0" locked="0" layoutInCell="1" allowOverlap="1" wp14:anchorId="7F2AA185" wp14:editId="66DA7B73">
                <wp:simplePos x="0" y="0"/>
                <wp:positionH relativeFrom="page">
                  <wp:posOffset>4889500</wp:posOffset>
                </wp:positionH>
                <wp:positionV relativeFrom="page">
                  <wp:posOffset>3911600</wp:posOffset>
                </wp:positionV>
                <wp:extent cx="0" cy="3170555"/>
                <wp:effectExtent l="0" t="0" r="25400" b="29845"/>
                <wp:wrapTight wrapText="bothSides">
                  <wp:wrapPolygon edited="0">
                    <wp:start x="-1" y="0"/>
                    <wp:lineTo x="-1" y="21630"/>
                    <wp:lineTo x="-1" y="21630"/>
                    <wp:lineTo x="-1" y="0"/>
                    <wp:lineTo x="-1" y="0"/>
                  </wp:wrapPolygon>
                </wp:wrapTight>
                <wp:docPr id="19" name="Straight Connector 19"/>
                <wp:cNvGraphicFramePr/>
                <a:graphic xmlns:a="http://schemas.openxmlformats.org/drawingml/2006/main">
                  <a:graphicData uri="http://schemas.microsoft.com/office/word/2010/wordprocessingShape">
                    <wps:wsp>
                      <wps:cNvCnPr/>
                      <wps:spPr>
                        <a:xfrm>
                          <a:off x="0" y="0"/>
                          <a:ext cx="0" cy="3170555"/>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495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85pt,308pt" to="385pt,55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d5798BAAAfBAAADgAAAGRycy9lMm9Eb2MueG1srFPbjtMwEH1H4h8sv9Oki8olaroPXS0vCCp2&#10;+QCvM24s7LFlm6b9e8ZOmlaA0GrFi+PLnDnnzEzWt0dr2AFC1A5bvlzUnAFK12nct/z74/2bD5zF&#10;JLATxiG0/ASR325ev1oPvoEb1zvTQWCUBGMz+Jb3KfmmqqLswYq4cB6QHpULViQ6hn3VBTFQdmuq&#10;m7p+Vw0udD44CTHS7d34yDclv1Ig01elIiRmWk7aUllDWZ/yWm3WotkH4XstJxniBSqs0Eikc6o7&#10;kQT7GfQfqayWwUWn0kI6WzmltITigdws69/cPPTCQ/FCxYl+LlP8f2nll8MuMN1R7z5yhsJSjx5S&#10;EHrfJ7Z1iFRBFxg9UqUGHxsCbHEXplP0u5BtH1Ww+UuG2LFU9zRXF46JyfFS0u3b5ft6tVrlfNUF&#10;6ENMn8BZljctNxqzcdGIw+eYxtBzSL42yIaSasWZtJ7kR9wXQHRGd/famBxWxgi2JrCDoAEQUgKm&#10;5UR9FUlCDGYAlJGZKLPd0WDZpZOBkfsbKCoZWVqOlHlYLyzdjzODQYrMEEV6ZlD9b9AUe1HzXOCo&#10;/czoMM1Aq9GFv7Gm41mqGuOpJ1de8/bJdafS7vJAU1jaNv0xecyvzwV++a83vwAAAP//AwBQSwME&#10;FAAGAAgAAAAhAAJTPeXhAAAADAEAAA8AAABkcnMvZG93bnJldi54bWxMj9FKw0AQRd8F/2EZwRex&#10;mxhMJGZTqlBBKUprP2CbnWaD2dmY3bbx7x3xQd9m5l7unFvNJ9eLI46h86QgnSUgkBpvOmoVbN+X&#10;13cgQtRkdO8JFXxhgHl9flbp0vgTrfG4ia3gEAqlVmBjHEopQ2PR6TDzAxJrez86HXkdW2lGfeJw&#10;18ubJMml0x3xB6sHfLTYfGwOTsFTsX6OfvWwX277bPH6Nnxe2exFqcuLaXEPIuIU/8zwg8/oUDPT&#10;zh/IBNErKIqEu0QFeZrzwI7fy46taXqbgawr+b9E/Q0AAP//AwBQSwECLQAUAAYACAAAACEA5JnD&#10;wPsAAADhAQAAEwAAAAAAAAAAAAAAAAAAAAAAW0NvbnRlbnRfVHlwZXNdLnhtbFBLAQItABQABgAI&#10;AAAAIQAjsmrh1wAAAJQBAAALAAAAAAAAAAAAAAAAACwBAABfcmVscy8ucmVsc1BLAQItABQABgAI&#10;AAAAIQBjV3nv3wEAAB8EAAAOAAAAAAAAAAAAAAAAACwCAABkcnMvZTJvRG9jLnhtbFBLAQItABQA&#10;BgAIAAAAIQACUz3l4QAAAAwBAAAPAAAAAAAAAAAAAAAAADcEAABkcnMvZG93bnJldi54bWxQSwUG&#10;AAAAAAQABADzAAAARQUAAAAA&#10;" strokecolor="#5080aa [3204]" strokeweight=".25pt">
                <w10:wrap type="tight" anchorx="page" anchory="page"/>
              </v:line>
            </w:pict>
          </mc:Fallback>
        </mc:AlternateContent>
      </w:r>
      <w:r w:rsidR="00C750C4">
        <w:rPr>
          <w:noProof/>
        </w:rPr>
        <mc:AlternateContent>
          <mc:Choice Requires="wps">
            <w:drawing>
              <wp:anchor distT="0" distB="0" distL="114300" distR="114300" simplePos="0" relativeHeight="251648512" behindDoc="0" locked="0" layoutInCell="1" allowOverlap="1" wp14:anchorId="498CE164" wp14:editId="478A09CB">
                <wp:simplePos x="0" y="0"/>
                <wp:positionH relativeFrom="page">
                  <wp:posOffset>2651760</wp:posOffset>
                </wp:positionH>
                <wp:positionV relativeFrom="page">
                  <wp:posOffset>3911600</wp:posOffset>
                </wp:positionV>
                <wp:extent cx="0" cy="3175000"/>
                <wp:effectExtent l="0" t="0" r="25400" b="25400"/>
                <wp:wrapTight wrapText="bothSides">
                  <wp:wrapPolygon edited="0">
                    <wp:start x="-1" y="0"/>
                    <wp:lineTo x="-1" y="21600"/>
                    <wp:lineTo x="-1" y="21600"/>
                    <wp:lineTo x="-1" y="0"/>
                    <wp:lineTo x="-1" y="0"/>
                  </wp:wrapPolygon>
                </wp:wrapTight>
                <wp:docPr id="18" name="Straight Connector 18"/>
                <wp:cNvGraphicFramePr/>
                <a:graphic xmlns:a="http://schemas.openxmlformats.org/drawingml/2006/main">
                  <a:graphicData uri="http://schemas.microsoft.com/office/word/2010/wordprocessingShape">
                    <wps:wsp>
                      <wps:cNvCnPr/>
                      <wps:spPr>
                        <a:xfrm>
                          <a:off x="0" y="0"/>
                          <a:ext cx="0" cy="31750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8" o:spid="_x0000_s1026" style="position:absolute;z-index:2516485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08.8pt,308pt" to="208.8pt,5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qGWd4BAAAfBAAADgAAAGRycy9lMm9Eb2MueG1srFPLjtwgELxHyj8g7hnbG+Uhazx7mNXmEiWj&#10;bPYDWAw2CjSoIWPP36fB81ISRdFqL5iGrq6uor2+nZ1le4XReOh4s6o5UyB9b2Do+OP3+zcfOYtJ&#10;QC+sB9Xxg4r8dvP61XoKrbrxo7e9QkZFILZT6PiYUmirKspRORFXPiigS+3RiUQhDlWPYqLqzlY3&#10;df2+mjz2Ab1UMdLp3XLJN6W+1kqmr1pHlZjtOPWWyoplfcprtVmLdkARRiOPbYhndOGEASI9l7oT&#10;SbCfaP4o5YxEH71OK+ld5bU2UhUNpKapf1PzMIqgihYyJ4azTfHlysov+x0y09Pb0UuBcPRGDwmF&#10;GcbEth6AHPTI6JKcmkJsCbCFHR6jGHaYZc8aXf6SIDYXdw9nd9WcmFwOJZ2+bT68q+vifHUBBozp&#10;k/KO5U3HrYEsXLRi/zkmIqPUU0o+tsCmpRRn0gVqP8JQANFb098ba3NaGSO1tcj2ggZASKkgNVkK&#10;1bvKpMhCBqgyMkfKLHcRWHbpYNXC/U1psowkNQtlHtYLS//jxGCBMjNEUz9nUP1v0DH30s3/Apfe&#10;T4we0hnoDHj8G2uaT63qJZ+MudKat0++P5TnLhc0hcW74x+Tx/w6LvDLf735BQAA//8DAFBLAwQU&#10;AAYACAAAACEAKOKs/N8AAAAMAQAADwAAAGRycy9kb3ducmV2LnhtbEyP30rDMBTG7wXfIRzBG3Fp&#10;nXRSm44pTFBE2dwDZM1ZU0xOapNt9e09wwu9PN/58f2p5qN34oBD7AIpyCcZCKQmmI5aBZuP5fUd&#10;iJg0Ge0CoYJvjDCvz88qXZpwpBUe1qkVbEKx1ApsSn0pZWwseh0noUfi3y4MXic+h1aaQR/Z3Dt5&#10;k2WF9LojTrC6x0eLzed67xU8zVbPKbw+7JYbN128vfdfV3b6otTlxbi4B5FwTH8wnOpzdai50zbs&#10;yUThFNzms4JRBUVe8CgmfpUto/lJknUl/4+ofwAAAP//AwBQSwECLQAUAAYACAAAACEA5JnDwPsA&#10;AADhAQAAEwAAAAAAAAAAAAAAAAAAAAAAW0NvbnRlbnRfVHlwZXNdLnhtbFBLAQItABQABgAIAAAA&#10;IQAjsmrh1wAAAJQBAAALAAAAAAAAAAAAAAAAACwBAABfcmVscy8ucmVsc1BLAQItABQABgAIAAAA&#10;IQClKoZZ3gEAAB8EAAAOAAAAAAAAAAAAAAAAACwCAABkcnMvZTJvRG9jLnhtbFBLAQItABQABgAI&#10;AAAAIQAo4qz83wAAAAwBAAAPAAAAAAAAAAAAAAAAADYEAABkcnMvZG93bnJldi54bWxQSwUGAAAA&#10;AAQABADzAAAAQgUAAAAA&#10;" strokecolor="#5080aa [3204]" strokeweight=".25pt">
                <w10:wrap type="tight" anchorx="page" anchory="page"/>
              </v:line>
            </w:pict>
          </mc:Fallback>
        </mc:AlternateContent>
      </w:r>
      <w:r w:rsidR="00E71B67">
        <w:rPr>
          <w:noProof/>
        </w:rPr>
        <w:drawing>
          <wp:anchor distT="0" distB="0" distL="114300" distR="114300" simplePos="0" relativeHeight="251694592" behindDoc="0" locked="0" layoutInCell="1" allowOverlap="1" wp14:anchorId="090992BB" wp14:editId="7CE2D9AC">
            <wp:simplePos x="0" y="0"/>
            <wp:positionH relativeFrom="page">
              <wp:posOffset>3060700</wp:posOffset>
            </wp:positionH>
            <wp:positionV relativeFrom="page">
              <wp:posOffset>8011160</wp:posOffset>
            </wp:positionV>
            <wp:extent cx="1828800" cy="1358900"/>
            <wp:effectExtent l="0" t="0" r="0" b="12700"/>
            <wp:wrapThrough wrapText="bothSides">
              <wp:wrapPolygon edited="0">
                <wp:start x="0" y="0"/>
                <wp:lineTo x="0" y="21398"/>
                <wp:lineTo x="21300" y="21398"/>
                <wp:lineTo x="21300"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1.jpg"/>
                    <pic:cNvPicPr/>
                  </pic:nvPicPr>
                  <pic:blipFill>
                    <a:blip r:embed="rId11">
                      <a:extLst>
                        <a:ext uri="{28A0092B-C50C-407E-A947-70E740481C1C}">
                          <a14:useLocalDpi xmlns:a14="http://schemas.microsoft.com/office/drawing/2010/main" val="0"/>
                        </a:ext>
                      </a:extLst>
                    </a:blip>
                    <a:stretch>
                      <a:fillRect/>
                    </a:stretch>
                  </pic:blipFill>
                  <pic:spPr>
                    <a:xfrm>
                      <a:off x="0" y="0"/>
                      <a:ext cx="1828800" cy="1358900"/>
                    </a:xfrm>
                    <a:prstGeom prst="rect">
                      <a:avLst/>
                    </a:prstGeom>
                  </pic:spPr>
                </pic:pic>
              </a:graphicData>
            </a:graphic>
            <wp14:sizeRelH relativeFrom="margin">
              <wp14:pctWidth>0</wp14:pctWidth>
            </wp14:sizeRelH>
            <wp14:sizeRelV relativeFrom="margin">
              <wp14:pctHeight>0</wp14:pctHeight>
            </wp14:sizeRelV>
          </wp:anchor>
        </w:drawing>
      </w:r>
      <w:r w:rsidR="007D23FE" w:rsidRPr="00120A6F">
        <w:rPr>
          <w:i/>
          <w:noProof/>
          <w:color w:val="77697A" w:themeColor="accent6" w:themeShade="BF"/>
        </w:rPr>
        <mc:AlternateContent>
          <mc:Choice Requires="wps">
            <w:drawing>
              <wp:anchor distT="0" distB="0" distL="114300" distR="114300" simplePos="0" relativeHeight="251651584" behindDoc="0" locked="0" layoutInCell="1" allowOverlap="1" wp14:anchorId="2FD24E30" wp14:editId="6CBDB7D4">
                <wp:simplePos x="0" y="0"/>
                <wp:positionH relativeFrom="page">
                  <wp:posOffset>5486400</wp:posOffset>
                </wp:positionH>
                <wp:positionV relativeFrom="page">
                  <wp:posOffset>1677035</wp:posOffset>
                </wp:positionV>
                <wp:extent cx="1828800" cy="2103120"/>
                <wp:effectExtent l="0" t="0" r="0" b="5080"/>
                <wp:wrapThrough wrapText="bothSides">
                  <wp:wrapPolygon edited="0">
                    <wp:start x="0" y="0"/>
                    <wp:lineTo x="0" y="21391"/>
                    <wp:lineTo x="21300" y="21391"/>
                    <wp:lineTo x="21300" y="0"/>
                    <wp:lineTo x="0" y="0"/>
                  </wp:wrapPolygon>
                </wp:wrapThrough>
                <wp:docPr id="6" name="Rectangle 6"/>
                <wp:cNvGraphicFramePr/>
                <a:graphic xmlns:a="http://schemas.openxmlformats.org/drawingml/2006/main">
                  <a:graphicData uri="http://schemas.microsoft.com/office/word/2010/wordprocessingShape">
                    <wps:wsp>
                      <wps:cNvSpPr/>
                      <wps:spPr>
                        <a:xfrm>
                          <a:off x="0" y="0"/>
                          <a:ext cx="1828800" cy="2103120"/>
                        </a:xfrm>
                        <a:prstGeom prst="rect">
                          <a:avLst/>
                        </a:prstGeom>
                        <a:solidFill>
                          <a:schemeClr val="accent4"/>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69A3A6E4" w14:textId="42BBB3A7" w:rsidR="00925A69" w:rsidRDefault="00925A69" w:rsidP="00E71B67">
                            <w:pPr>
                              <w:pStyle w:val="Quote"/>
                              <w:jc w:val="center"/>
                              <w:rPr>
                                <w:rFonts w:ascii="Times New Roman" w:hAnsi="Times New Roman" w:cs="Times New Roman"/>
                                <w:i w:val="0"/>
                                <w:sz w:val="32"/>
                                <w:szCs w:val="32"/>
                              </w:rPr>
                            </w:pPr>
                            <w:r w:rsidRPr="003D0BA5">
                              <w:rPr>
                                <w:rFonts w:ascii="Times New Roman" w:hAnsi="Times New Roman" w:cs="Times New Roman"/>
                                <w:i w:val="0"/>
                                <w:sz w:val="32"/>
                                <w:szCs w:val="32"/>
                              </w:rPr>
                              <w:t>In this issue:</w:t>
                            </w:r>
                          </w:p>
                          <w:p w14:paraId="6403F830" w14:textId="77777777" w:rsidR="00925A69" w:rsidRPr="00E71B67" w:rsidRDefault="00925A69" w:rsidP="00E71B67"/>
                          <w:p w14:paraId="554BF597" w14:textId="4C594F4A" w:rsidR="00925A69" w:rsidRPr="003D0BA5" w:rsidRDefault="00925A69" w:rsidP="007D23FE">
                            <w:pPr>
                              <w:pStyle w:val="ListParagraph"/>
                              <w:numPr>
                                <w:ilvl w:val="0"/>
                                <w:numId w:val="1"/>
                              </w:numPr>
                              <w:ind w:left="450" w:hanging="270"/>
                              <w:rPr>
                                <w:rFonts w:ascii="Times New Roman" w:hAnsi="Times New Roman" w:cs="Times New Roman"/>
                              </w:rPr>
                            </w:pPr>
                            <w:r>
                              <w:rPr>
                                <w:rFonts w:ascii="Times New Roman" w:hAnsi="Times New Roman" w:cs="Times New Roman"/>
                              </w:rPr>
                              <w:t>Arts in you holidays</w:t>
                            </w:r>
                          </w:p>
                          <w:p w14:paraId="366607E0" w14:textId="184B8863" w:rsidR="00925A69" w:rsidRPr="003D0BA5" w:rsidRDefault="00925A69" w:rsidP="007D23FE">
                            <w:pPr>
                              <w:pStyle w:val="ListParagraph"/>
                              <w:numPr>
                                <w:ilvl w:val="0"/>
                                <w:numId w:val="1"/>
                              </w:numPr>
                              <w:ind w:left="450" w:hanging="270"/>
                              <w:rPr>
                                <w:rFonts w:ascii="Times New Roman" w:hAnsi="Times New Roman" w:cs="Times New Roman"/>
                              </w:rPr>
                            </w:pPr>
                            <w:r>
                              <w:rPr>
                                <w:rFonts w:ascii="Times New Roman" w:hAnsi="Times New Roman" w:cs="Times New Roman"/>
                              </w:rPr>
                              <w:t>#GivingTuesday</w:t>
                            </w:r>
                          </w:p>
                          <w:p w14:paraId="43E782D6" w14:textId="299017A5" w:rsidR="00925A69" w:rsidRPr="003D0BA5" w:rsidRDefault="00925A69" w:rsidP="007D23FE">
                            <w:pPr>
                              <w:pStyle w:val="ListParagraph"/>
                              <w:numPr>
                                <w:ilvl w:val="0"/>
                                <w:numId w:val="1"/>
                              </w:numPr>
                              <w:ind w:left="450" w:hanging="270"/>
                              <w:rPr>
                                <w:rFonts w:ascii="Times New Roman" w:hAnsi="Times New Roman" w:cs="Times New Roman"/>
                              </w:rPr>
                            </w:pPr>
                            <w:r w:rsidRPr="003D0BA5">
                              <w:rPr>
                                <w:rFonts w:ascii="Times New Roman" w:hAnsi="Times New Roman" w:cs="Times New Roman"/>
                              </w:rPr>
                              <w:t>Artist</w:t>
                            </w:r>
                            <w:r>
                              <w:rPr>
                                <w:rFonts w:ascii="Times New Roman" w:hAnsi="Times New Roman" w:cs="Times New Roman"/>
                              </w:rPr>
                              <w:t xml:space="preserve"> Highlight</w:t>
                            </w:r>
                          </w:p>
                          <w:p w14:paraId="7BDCE04D" w14:textId="670F7836" w:rsidR="00925A69" w:rsidRPr="003D0BA5" w:rsidRDefault="00925A69" w:rsidP="007D23FE">
                            <w:pPr>
                              <w:pStyle w:val="ListParagraph"/>
                              <w:numPr>
                                <w:ilvl w:val="0"/>
                                <w:numId w:val="1"/>
                              </w:numPr>
                              <w:ind w:left="450" w:hanging="270"/>
                              <w:rPr>
                                <w:rFonts w:ascii="Times New Roman" w:hAnsi="Times New Roman" w:cs="Times New Roman"/>
                              </w:rPr>
                            </w:pPr>
                            <w:r w:rsidRPr="003D0BA5">
                              <w:rPr>
                                <w:rFonts w:ascii="Times New Roman" w:hAnsi="Times New Roman" w:cs="Times New Roman"/>
                              </w:rPr>
                              <w:t>Recent Study???</w:t>
                            </w:r>
                          </w:p>
                          <w:p w14:paraId="067F91F8" w14:textId="57839465" w:rsidR="00925A69" w:rsidRPr="003D0BA5" w:rsidRDefault="00925A69" w:rsidP="007D23FE">
                            <w:pPr>
                              <w:pStyle w:val="ListParagraph"/>
                              <w:numPr>
                                <w:ilvl w:val="0"/>
                                <w:numId w:val="1"/>
                              </w:numPr>
                              <w:ind w:left="450" w:hanging="270"/>
                              <w:rPr>
                                <w:rFonts w:ascii="Times New Roman" w:hAnsi="Times New Roman" w:cs="Times New Roman"/>
                              </w:rPr>
                            </w:pPr>
                            <w:r w:rsidRPr="003D0BA5">
                              <w:rPr>
                                <w:rFonts w:ascii="Times New Roman" w:hAnsi="Times New Roman" w:cs="Times New Roman"/>
                              </w:rPr>
                              <w:t>2016 at a glance</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9" style="position:absolute;margin-left:6in;margin-top:132.05pt;width:2in;height:165.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4BvxADAADDBgAADgAAAGRycy9lMm9Eb2MueG1srFVba9swFH4f7D8Yvbu2XOdKneImeAzKWtqO&#10;PiuynJjJkiYpibOx/74j2bm0K2OMviiSz/0753y5um4bHmyZNrUUGcIXMQqYoLKsxSpDX5+KcIwC&#10;Y4koCZeCZWjPDLqeffxwtVNTlsi15CXTATgRZrpTGVpbq6ZRZOiaNcRcSMUECCupG2LhqVdRqckO&#10;vDc8SuJ4GO2kLpWWlBkDXxedEM28/6pi1N5VlWE24BmC3Kw/tT+X7oxmV2S60kSta9qnQf4ji4bU&#10;AoIeXS2IJcFG13+4amqqpZGVvaCyiWRV1ZT5GqAaHL+q5nFNFPO1ADhGHWEy7+eWftne66AuMzRE&#10;gSANtOgBQCNixVkwdPDslJmC1qO61/3LwNXV2la6cb9QRdB6SPdHSFlrAwof8TgZj2NAnoIswfEl&#10;Tjzo0clcaWM/MdkE7pIhDeE9lGR7ayyEBNWDiotmJK/LoubcP9ycsDnXwZZAhwmlTNjUpQ1WLzS5&#10;cPpCOstO3H2BRCGMk7mUfct+FnmeDBeXi3AxnozCdMmScFzEaXiTpwM8H40KvBj9ghwbgtOp4oSy&#10;bo4LTlZ9k5zo37rUEPpipjGO/DR1SUJSL3ObD0ZJPhpMwmE+wGGK43GY53ESLoo8zuO0mE/Sm2Nu&#10;OxhsBWvxBG5uZPuu+XWI4x5rnydgDr8ezsiNTTco/mb3nLlCuHhgFcwbjEbiu+w3/dTB8tvBo9d0&#10;JhV07GiE3zLi9mDU63rI/PYfDeO3DE/R2EHbR5TCHg2bWkj9d+Oq04ehO6vVXW27bP1yjQ6btJTl&#10;HhZOy46JjKJFDWN/S4y9JxqoB1YF6NTewVFxucuQ7G8oWEv9463vTh9mDaQocB3PkPm+IZqhgH8W&#10;wBUTnKaO+84f+vyxPH+ITTOXsEsYiFtRfwVjbfnhWmnZPAPr5i4qiIigEDtDy8N1bjuCBdamLM+9&#10;ErCdIvZWPCrqXDuU3VI/tc9Eq37zLQzPF3kgPTJ9RQCdrrMUMt9YWdWeHRzOHao9/sCUfv17VndU&#10;fP72Wqf/ntlvAAAA//8DAFBLAwQUAAYACAAAACEAbeisNuIAAAAMAQAADwAAAGRycy9kb3ducmV2&#10;LnhtbEyPwU7DMBBE70j8g7VI3KiTtAkhZFNVSHDgBKWX3tx4m0SN1yF225Svxz3BcXZGs2/K5WR6&#10;caLRdZYR4lkEgri2uuMGYfP1+pCDcF6xVr1lQriQg2V1e1OqQtszf9Jp7RsRStgVCqH1fiikdHVL&#10;RrmZHYiDt7ejUT7IsZF6VOdQbnqZRFEmjeo4fGjVQC8t1Yf10SA0j4dVEn/81N/v88t2k+p8v33L&#10;Ee/vptUzCE+T/wvDFT+gQxWYdvbI2okeIc8WYYtHSLJFDOKaiNMknHYI6VM6B1mV8v+I6hcAAP//&#10;AwBQSwECLQAUAAYACAAAACEA5JnDwPsAAADhAQAAEwAAAAAAAAAAAAAAAAAAAAAAW0NvbnRlbnRf&#10;VHlwZXNdLnhtbFBLAQItABQABgAIAAAAIQAjsmrh1wAAAJQBAAALAAAAAAAAAAAAAAAAACwBAABf&#10;cmVscy8ucmVsc1BLAQItABQABgAIAAAAIQAgjgG/EAMAAMMGAAAOAAAAAAAAAAAAAAAAACwCAABk&#10;cnMvZTJvRG9jLnhtbFBLAQItABQABgAIAAAAIQBt6Kw24gAAAAwBAAAPAAAAAAAAAAAAAAAAAGgF&#10;AABkcnMvZG93bnJldi54bWxQSwUGAAAAAAQABADzAAAAdwYAAAAA&#10;" mv:complextextbox="1" fillcolor="#c5ccc7 [3207]" stroked="f" strokeweight="1.5pt">
                <v:textbox inset=",7.2pt,,7.2pt">
                  <w:txbxContent>
                    <w:p w14:paraId="69A3A6E4" w14:textId="42BBB3A7" w:rsidR="00925A69" w:rsidRDefault="00925A69" w:rsidP="00E71B67">
                      <w:pPr>
                        <w:pStyle w:val="Quote"/>
                        <w:jc w:val="center"/>
                        <w:rPr>
                          <w:rFonts w:ascii="Times New Roman" w:hAnsi="Times New Roman" w:cs="Times New Roman"/>
                          <w:i w:val="0"/>
                          <w:sz w:val="32"/>
                          <w:szCs w:val="32"/>
                        </w:rPr>
                      </w:pPr>
                      <w:r w:rsidRPr="003D0BA5">
                        <w:rPr>
                          <w:rFonts w:ascii="Times New Roman" w:hAnsi="Times New Roman" w:cs="Times New Roman"/>
                          <w:i w:val="0"/>
                          <w:sz w:val="32"/>
                          <w:szCs w:val="32"/>
                        </w:rPr>
                        <w:t>In this issue:</w:t>
                      </w:r>
                    </w:p>
                    <w:p w14:paraId="6403F830" w14:textId="77777777" w:rsidR="00925A69" w:rsidRPr="00E71B67" w:rsidRDefault="00925A69" w:rsidP="00E71B67"/>
                    <w:p w14:paraId="554BF597" w14:textId="4C594F4A" w:rsidR="00925A69" w:rsidRPr="003D0BA5" w:rsidRDefault="00925A69" w:rsidP="007D23FE">
                      <w:pPr>
                        <w:pStyle w:val="ListParagraph"/>
                        <w:numPr>
                          <w:ilvl w:val="0"/>
                          <w:numId w:val="1"/>
                        </w:numPr>
                        <w:ind w:left="450" w:hanging="270"/>
                        <w:rPr>
                          <w:rFonts w:ascii="Times New Roman" w:hAnsi="Times New Roman" w:cs="Times New Roman"/>
                        </w:rPr>
                      </w:pPr>
                      <w:r>
                        <w:rPr>
                          <w:rFonts w:ascii="Times New Roman" w:hAnsi="Times New Roman" w:cs="Times New Roman"/>
                        </w:rPr>
                        <w:t>Arts in you holidays</w:t>
                      </w:r>
                    </w:p>
                    <w:p w14:paraId="366607E0" w14:textId="184B8863" w:rsidR="00925A69" w:rsidRPr="003D0BA5" w:rsidRDefault="00925A69" w:rsidP="007D23FE">
                      <w:pPr>
                        <w:pStyle w:val="ListParagraph"/>
                        <w:numPr>
                          <w:ilvl w:val="0"/>
                          <w:numId w:val="1"/>
                        </w:numPr>
                        <w:ind w:left="450" w:hanging="270"/>
                        <w:rPr>
                          <w:rFonts w:ascii="Times New Roman" w:hAnsi="Times New Roman" w:cs="Times New Roman"/>
                        </w:rPr>
                      </w:pPr>
                      <w:r>
                        <w:rPr>
                          <w:rFonts w:ascii="Times New Roman" w:hAnsi="Times New Roman" w:cs="Times New Roman"/>
                        </w:rPr>
                        <w:t>#GivingTuesday</w:t>
                      </w:r>
                    </w:p>
                    <w:p w14:paraId="43E782D6" w14:textId="299017A5" w:rsidR="00925A69" w:rsidRPr="003D0BA5" w:rsidRDefault="00925A69" w:rsidP="007D23FE">
                      <w:pPr>
                        <w:pStyle w:val="ListParagraph"/>
                        <w:numPr>
                          <w:ilvl w:val="0"/>
                          <w:numId w:val="1"/>
                        </w:numPr>
                        <w:ind w:left="450" w:hanging="270"/>
                        <w:rPr>
                          <w:rFonts w:ascii="Times New Roman" w:hAnsi="Times New Roman" w:cs="Times New Roman"/>
                        </w:rPr>
                      </w:pPr>
                      <w:r w:rsidRPr="003D0BA5">
                        <w:rPr>
                          <w:rFonts w:ascii="Times New Roman" w:hAnsi="Times New Roman" w:cs="Times New Roman"/>
                        </w:rPr>
                        <w:t>Artist</w:t>
                      </w:r>
                      <w:r>
                        <w:rPr>
                          <w:rFonts w:ascii="Times New Roman" w:hAnsi="Times New Roman" w:cs="Times New Roman"/>
                        </w:rPr>
                        <w:t xml:space="preserve"> Highlight</w:t>
                      </w:r>
                    </w:p>
                    <w:p w14:paraId="7BDCE04D" w14:textId="670F7836" w:rsidR="00925A69" w:rsidRPr="003D0BA5" w:rsidRDefault="00925A69" w:rsidP="007D23FE">
                      <w:pPr>
                        <w:pStyle w:val="ListParagraph"/>
                        <w:numPr>
                          <w:ilvl w:val="0"/>
                          <w:numId w:val="1"/>
                        </w:numPr>
                        <w:ind w:left="450" w:hanging="270"/>
                        <w:rPr>
                          <w:rFonts w:ascii="Times New Roman" w:hAnsi="Times New Roman" w:cs="Times New Roman"/>
                        </w:rPr>
                      </w:pPr>
                      <w:r w:rsidRPr="003D0BA5">
                        <w:rPr>
                          <w:rFonts w:ascii="Times New Roman" w:hAnsi="Times New Roman" w:cs="Times New Roman"/>
                        </w:rPr>
                        <w:t>Recent Study???</w:t>
                      </w:r>
                    </w:p>
                    <w:p w14:paraId="067F91F8" w14:textId="57839465" w:rsidR="00925A69" w:rsidRPr="003D0BA5" w:rsidRDefault="00925A69" w:rsidP="007D23FE">
                      <w:pPr>
                        <w:pStyle w:val="ListParagraph"/>
                        <w:numPr>
                          <w:ilvl w:val="0"/>
                          <w:numId w:val="1"/>
                        </w:numPr>
                        <w:ind w:left="450" w:hanging="270"/>
                        <w:rPr>
                          <w:rFonts w:ascii="Times New Roman" w:hAnsi="Times New Roman" w:cs="Times New Roman"/>
                        </w:rPr>
                      </w:pPr>
                      <w:r w:rsidRPr="003D0BA5">
                        <w:rPr>
                          <w:rFonts w:ascii="Times New Roman" w:hAnsi="Times New Roman" w:cs="Times New Roman"/>
                        </w:rPr>
                        <w:t>2016 at a glance</w:t>
                      </w:r>
                    </w:p>
                  </w:txbxContent>
                </v:textbox>
                <w10:wrap type="through" anchorx="page" anchory="page"/>
              </v:rect>
            </w:pict>
          </mc:Fallback>
        </mc:AlternateContent>
      </w:r>
      <w:r w:rsidR="00510B2C">
        <w:rPr>
          <w:noProof/>
        </w:rPr>
        <w:drawing>
          <wp:anchor distT="0" distB="0" distL="114300" distR="114300" simplePos="0" relativeHeight="251695616" behindDoc="0" locked="0" layoutInCell="1" allowOverlap="1" wp14:anchorId="3AEB7583" wp14:editId="6C5DECAA">
            <wp:simplePos x="0" y="0"/>
            <wp:positionH relativeFrom="page">
              <wp:posOffset>5981700</wp:posOffset>
            </wp:positionH>
            <wp:positionV relativeFrom="page">
              <wp:posOffset>571500</wp:posOffset>
            </wp:positionV>
            <wp:extent cx="825500" cy="668655"/>
            <wp:effectExtent l="0" t="0" r="12700" b="0"/>
            <wp:wrapThrough wrapText="bothSides">
              <wp:wrapPolygon edited="0">
                <wp:start x="0" y="0"/>
                <wp:lineTo x="0" y="20513"/>
                <wp:lineTo x="21268" y="20513"/>
                <wp:lineTo x="2126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O2.png"/>
                    <pic:cNvPicPr/>
                  </pic:nvPicPr>
                  <pic:blipFill>
                    <a:blip r:embed="rId12">
                      <a:extLst>
                        <a:ext uri="{28A0092B-C50C-407E-A947-70E740481C1C}">
                          <a14:useLocalDpi xmlns:a14="http://schemas.microsoft.com/office/drawing/2010/main" val="0"/>
                        </a:ext>
                      </a:extLst>
                    </a:blip>
                    <a:stretch>
                      <a:fillRect/>
                    </a:stretch>
                  </pic:blipFill>
                  <pic:spPr>
                    <a:xfrm>
                      <a:off x="0" y="0"/>
                      <a:ext cx="825500" cy="668655"/>
                    </a:xfrm>
                    <a:prstGeom prst="rect">
                      <a:avLst/>
                    </a:prstGeom>
                  </pic:spPr>
                </pic:pic>
              </a:graphicData>
            </a:graphic>
            <wp14:sizeRelH relativeFrom="margin">
              <wp14:pctWidth>0</wp14:pctWidth>
            </wp14:sizeRelH>
            <wp14:sizeRelV relativeFrom="margin">
              <wp14:pctHeight>0</wp14:pctHeight>
            </wp14:sizeRelV>
          </wp:anchor>
        </w:drawing>
      </w:r>
      <w:r w:rsidR="00120A6F" w:rsidRPr="00120A6F">
        <w:rPr>
          <w:noProof/>
        </w:rPr>
        <w:t xml:space="preserve"> </w:t>
      </w:r>
      <w:r w:rsidR="00173505" w:rsidRPr="00173505">
        <w:rPr>
          <w:noProof/>
        </w:rPr>
        <mc:AlternateContent>
          <mc:Choice Requires="wps">
            <w:drawing>
              <wp:anchor distT="0" distB="0" distL="114300" distR="114300" simplePos="0" relativeHeight="251640320" behindDoc="0" locked="0" layoutInCell="1" allowOverlap="1" wp14:anchorId="6B60A1DA" wp14:editId="4E3FD14B">
                <wp:simplePos x="0" y="0"/>
                <wp:positionH relativeFrom="page">
                  <wp:posOffset>5486400</wp:posOffset>
                </wp:positionH>
                <wp:positionV relativeFrom="page">
                  <wp:posOffset>457200</wp:posOffset>
                </wp:positionV>
                <wp:extent cx="1828800" cy="1097280"/>
                <wp:effectExtent l="0" t="0" r="0" b="0"/>
                <wp:wrapThrough wrapText="bothSides">
                  <wp:wrapPolygon edited="0">
                    <wp:start x="0" y="0"/>
                    <wp:lineTo x="0" y="21000"/>
                    <wp:lineTo x="21300" y="21000"/>
                    <wp:lineTo x="21300" y="0"/>
                    <wp:lineTo x="0" y="0"/>
                  </wp:wrapPolygon>
                </wp:wrapThrough>
                <wp:docPr id="5" name="Rectangle 5"/>
                <wp:cNvGraphicFramePr/>
                <a:graphic xmlns:a="http://schemas.openxmlformats.org/drawingml/2006/main">
                  <a:graphicData uri="http://schemas.microsoft.com/office/word/2010/wordprocessingShape">
                    <wps:wsp>
                      <wps:cNvSpPr/>
                      <wps:spPr>
                        <a:xfrm>
                          <a:off x="0" y="0"/>
                          <a:ext cx="1828800" cy="1097280"/>
                        </a:xfrm>
                        <a:prstGeom prst="rect">
                          <a:avLst/>
                        </a:prstGeom>
                        <a:solidFill>
                          <a:schemeClr val="accent1">
                            <a:lumMod val="60000"/>
                            <a:lumOff val="40000"/>
                          </a:schemeClr>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4D8C6B8" w14:textId="3EF92B7B" w:rsidR="00925A69" w:rsidRPr="00A666F0" w:rsidRDefault="00925A69" w:rsidP="00811A41">
                            <w:pPr>
                              <w:pStyle w:val="Subtitle"/>
                              <w:spacing w:line="240" w:lineRule="auto"/>
                              <w:jc w:val="center"/>
                              <w:rPr>
                                <w:rFonts w:ascii="Times New Roman" w:hAnsi="Times New Roman" w:cs="Times New Roman"/>
                              </w:rPr>
                            </w:pPr>
                            <w:r>
                              <w:rPr>
                                <w:rFonts w:ascii="Times New Roman" w:hAnsi="Times New Roman" w:cs="Times New Roman"/>
                              </w:rPr>
                              <w:t>Nov./Dec. 2016 Issue</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40" style="position:absolute;margin-left:6in;margin-top:36pt;width:2in;height:86.4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ApNvQCAABWBgAADgAAAGRycy9lMm9Eb2MueG1srFVbb9owFH6ftP9g+Z0mYbSkqKFiIKZJXVu1&#10;nfpsHBui+TbbQOi0/75jO1DaTdU0jQdzfHyu37nk4rKVAm2YdY1WFS5OcoyYorpu1LLCXx/mvRIj&#10;54mqidCKVXjHHL4cv393sTUj1tcrLWpmERhRbrQ1FV55b0ZZ5uiKSeJOtGEKHrm2kni42mVWW7IF&#10;61Jk/Tw/y7ba1sZqypwD7iw94nG0zzmj/oZzxzwSFYbYfDxtPBfhzMYXZLS0xKwa2oVB/iEKSRoF&#10;Tg+mZsQTtLbNb6ZkQ612mvsTqmWmOW8oizlANkX+Kpv7FTEs5gLgOHOAyf0/s/R6c2tRU1f4FCNF&#10;JJToDkAjaikYOg3wbI0bgdS9ubXdzQEZcm25leEfskBthHR3gJS1HlFgFmW/LHNAnsJbkZ8P+2UE&#10;PXtWN9b5T0xLFIgKW3AfoSSbK+fBJYjuRYI3p0VTzxsh4iX0CZsKizYEKkwoZcoXUV2s5RddJ/5Z&#10;Dr9Ua2BDRyT2YM8GF7HjgqXo8IUToYIrpYPTFE/iQI4QYXgL2cZq/5hPJv2z2YdZb1aeD3uDBev3&#10;ynk+6H2cDE6L6XA4L2bDnxCfJMVgZAShLI3AXJBlV9/w9HcFloS+GIeiyGIjpiAhqJjLPswsVDLV&#10;LlJ+J1gIXqg7xqEFoFr9iNwBioRS/a0I0AFGUTKocEDioJTgfqUkoApJqZONMMWBPCjmb3tje+no&#10;USt/UJSN0vZtZZ7kIeyjXAPp20Ub+70M8QXOQtc7mAGr03Jwhs4b6MQr4vwtsbANoHthw/kbOLjQ&#10;2wrrjsJope3Tn/hBHmoIrxhtYbtU2H1fE8swEp8VjO95MRiEdXR8sceXxfFFreVUQ3sXsEsNjSQo&#10;Wy/2JLdaPsIinASv8EQUBd8VXuzJqU87DxYpZZNJFIIFZIi/UveGBtMB5TBnD+0jsaYbRg/Nc633&#10;e4iMXs1kkg2aSk/WXvMmDuwzqh3+sLxiA3WLNmzH43uUev4cjH8BAAD//wMAUEsDBBQABgAIAAAA&#10;IQCYrt5k4QAAAAsBAAAPAAAAZHJzL2Rvd25yZXYueG1sTI9BT4NAEIXvJv6HzZh4Me0CwZYgQ2Pa&#10;9KIXrVavW5gCKTtL2C3gv3c56Wlm8l7efC/bTLoVA/W2MYwQLgMQxIUpG64QPj/2iwSEdYpL1Rom&#10;hB+ysMlvbzKVlmbkdxoOrhI+hG2qEGrnulRKW9SklV2ajthrZ9Nr5fzZV7Ls1ejDdSujIFhJrRr2&#10;H2rV0bam4nK4aoShOq+Ht6/d7rK10/frMd6/PIwh4v3d9PwEwtHk/sww43t0yD3TyVy5tKJFSFax&#10;7+IQ1pGfsyF8nLcTQhTHCcg8k/875L8AAAD//wMAUEsBAi0AFAAGAAgAAAAhAOSZw8D7AAAA4QEA&#10;ABMAAAAAAAAAAAAAAAAAAAAAAFtDb250ZW50X1R5cGVzXS54bWxQSwECLQAUAAYACAAAACEAI7Jq&#10;4dcAAACUAQAACwAAAAAAAAAAAAAAAAAsAQAAX3JlbHMvLnJlbHNQSwECLQAUAAYACAAAACEArZAp&#10;NvQCAABWBgAADgAAAAAAAAAAAAAAAAAsAgAAZHJzL2Uyb0RvYy54bWxQSwECLQAUAAYACAAAACEA&#10;mK7eZOEAAAALAQAADwAAAAAAAAAAAAAAAABMBQAAZHJzL2Rvd25yZXYueG1sUEsFBgAAAAAEAAQA&#10;8wAAAFoGAAAAAA==&#10;" fillcolor="#94b2cd [1940]" stroked="f" strokeweight="1.5pt">
                <v:textbox inset=",7.2pt,,7.2pt">
                  <w:txbxContent>
                    <w:p w14:paraId="64D8C6B8" w14:textId="3EF92B7B" w:rsidR="00925A69" w:rsidRPr="00A666F0" w:rsidRDefault="00925A69" w:rsidP="00811A41">
                      <w:pPr>
                        <w:pStyle w:val="Subtitle"/>
                        <w:spacing w:line="240" w:lineRule="auto"/>
                        <w:jc w:val="center"/>
                        <w:rPr>
                          <w:rFonts w:ascii="Times New Roman" w:hAnsi="Times New Roman" w:cs="Times New Roman"/>
                        </w:rPr>
                      </w:pPr>
                      <w:r>
                        <w:rPr>
                          <w:rFonts w:ascii="Times New Roman" w:hAnsi="Times New Roman" w:cs="Times New Roman"/>
                        </w:rPr>
                        <w:t>Nov./Dec. 2016 Issue</w:t>
                      </w:r>
                    </w:p>
                  </w:txbxContent>
                </v:textbox>
                <w10:wrap type="through" anchorx="page" anchory="page"/>
              </v:rect>
            </w:pict>
          </mc:Fallback>
        </mc:AlternateContent>
      </w:r>
      <w:r w:rsidR="00A81D81" w:rsidRPr="00A81D81">
        <w:rPr>
          <w:noProof/>
        </w:rPr>
        <w:t xml:space="preserve"> </w:t>
      </w:r>
      <w:r w:rsidR="00A81D81" w:rsidRPr="00A81D81">
        <w:rPr>
          <w:rFonts w:asciiTheme="majorHAnsi" w:hAnsiTheme="majorHAnsi"/>
          <w:noProof/>
          <w:color w:val="FFFFFF" w:themeColor="background1"/>
          <w:kern w:val="28"/>
          <w:sz w:val="76"/>
          <w:szCs w:val="76"/>
        </w:rPr>
        <mc:AlternateContent>
          <mc:Choice Requires="wps">
            <w:drawing>
              <wp:anchor distT="0" distB="0" distL="114300" distR="114300" simplePos="0" relativeHeight="251650560" behindDoc="0" locked="0" layoutInCell="1" allowOverlap="1" wp14:anchorId="05805203" wp14:editId="7DFAB258">
                <wp:simplePos x="0" y="0"/>
                <wp:positionH relativeFrom="page">
                  <wp:posOffset>457200</wp:posOffset>
                </wp:positionH>
                <wp:positionV relativeFrom="page">
                  <wp:posOffset>457200</wp:posOffset>
                </wp:positionV>
                <wp:extent cx="4983480" cy="1097280"/>
                <wp:effectExtent l="0" t="0" r="0" b="0"/>
                <wp:wrapThrough wrapText="bothSides">
                  <wp:wrapPolygon edited="0">
                    <wp:start x="0" y="0"/>
                    <wp:lineTo x="0" y="21000"/>
                    <wp:lineTo x="21468" y="21000"/>
                    <wp:lineTo x="21468" y="0"/>
                    <wp:lineTo x="0" y="0"/>
                  </wp:wrapPolygon>
                </wp:wrapThrough>
                <wp:docPr id="3" name="Rectangle 3"/>
                <wp:cNvGraphicFramePr/>
                <a:graphic xmlns:a="http://schemas.openxmlformats.org/drawingml/2006/main">
                  <a:graphicData uri="http://schemas.microsoft.com/office/word/2010/wordprocessingShape">
                    <wps:wsp>
                      <wps:cNvSpPr/>
                      <wps:spPr>
                        <a:xfrm>
                          <a:off x="0" y="0"/>
                          <a:ext cx="4983480" cy="1097280"/>
                        </a:xfrm>
                        <a:prstGeom prst="rect">
                          <a:avLst/>
                        </a:prstGeom>
                        <a:solidFill>
                          <a:schemeClr val="accent1"/>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D704406" w14:textId="61970801" w:rsidR="00925A69" w:rsidRPr="003D0BA5" w:rsidRDefault="00925A69" w:rsidP="00A81D81">
                            <w:pPr>
                              <w:pStyle w:val="Title"/>
                              <w:rPr>
                                <w:rFonts w:ascii="Times New Roman" w:hAnsi="Times New Roman" w:cs="Times New Roman"/>
                                <w:sz w:val="96"/>
                                <w:szCs w:val="96"/>
                              </w:rPr>
                            </w:pPr>
                            <w:r w:rsidRPr="003D0BA5">
                              <w:rPr>
                                <w:rFonts w:ascii="Times New Roman" w:hAnsi="Times New Roman" w:cs="Times New Roman"/>
                                <w:sz w:val="96"/>
                                <w:szCs w:val="96"/>
                              </w:rPr>
                              <w:t>heARTstrings</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41" style="position:absolute;margin-left:36pt;margin-top:36pt;width:392.4pt;height:86.4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4RuNQCAAAbBgAADgAAAGRycy9lMm9Eb2MueG1srFRbb9owFH6ftP9g+Z2GQFYuaqgyENOkqq3a&#10;Tn02jg3RfJttCGzaf9+xkwDtqmma9pKc43P/zuXqei8F2jHrKq1ynF70MWKK6rJS6xx/eVr2xhg5&#10;T1RJhFYsxwfm8PXs/bur2kzZQG+0KJlF4ES5aW1yvPHeTJPE0Q2TxF1owxQIubaSeGDtOiktqcG7&#10;FMmg379Mam1LYzVlzsHrohHiWfTPOaP+jnPHPBI5htx8/Nr4XYVvMrsi07UlZlPRNg3yD1lIUikI&#10;enS1IJ6gra1+cyUrarXT3F9QLRPNeUVZrAGqSfuvqnncEMNiLQCOM0eY3P9zS2939xZVZY6HGCki&#10;oUUPABpRa8HQMMBTGzcFrUdzb1vOARlq3XMrwx+qQPsI6eEIKdt7ROExm4yH2RiQpyBL+5PRABjw&#10;k5zMjXX+E9MSBSLHFsJHKMnuxvlGtVMJ0ZwWVbmshIhMmBM2FxbtCHSYUMqUT9sALzSFCvpKB8vG&#10;afMCiUKYIAspx5b9WBbF4HIxXPQW48mol63YoDde9rPexyL7kM5Ho2W6GP2EHCVJs6kRhLJmjpeC&#10;rNsmBdHfdUkS+mKm0zSJ09QkCUlFsLo0k9COpgGR8gfBQvJCPTAOfQTIBxG9uEEnZMqvHSpRM5hw&#10;QOJolL5lJI5QtroRprhVR8P+W4anaKzTjhG18kdDWSlt/2zMG30A4KzWQPr9ah+HdtJN6EqXBxhk&#10;q5sNd4YuKxinG+L8PbGw0jCCcKb8HXy40HWOdUthtNH2+1vvQR96CFKMajgROXbftsQyjMRnBTs4&#10;SbMs3JRzxp4zq3NGbeVcw4ymcBANjSQYWy86klstn+GaFSEqiIiiEDvHq46c++ZwwTWkrCiiElwR&#10;Q/yNejQ0uA4oh2V52j8Ta9qN8jA8t7o7JmT6arEa3WCpdLH1mldx6wLODaot/nCB4ii21zKcuHM+&#10;ap1u+uwXAAAA//8DAFBLAwQUAAYACAAAACEAdkgg9t8AAAAJAQAADwAAAGRycy9kb3ducmV2Lnht&#10;bEyPQUvDQBCF74L/YRnBm9011BpiNqWIiggtWsXzNjtNotnZmN2k0V/vCIKehuG9efO9fDm5VozY&#10;h8aThvOZAoFUettQpeHl+fYsBRGiIWtaT6jhEwMsi+Oj3GTWH+gJx22sBIdQyIyGOsYukzKUNToT&#10;Zr5DYm3ve2cir30lbW8OHO5amSi1kM40xB9q0+F1jeX7dnCMMd3dvK3GR6WGj03cP6zt/evXWuvT&#10;k2l1BSLiFP/M8IPPN1Aw084PZINoNVwmXCX+TtbTiwVX2WlI5vMUZJHL/w2KbwAAAP//AwBQSwEC&#10;LQAUAAYACAAAACEA5JnDwPsAAADhAQAAEwAAAAAAAAAAAAAAAAAAAAAAW0NvbnRlbnRfVHlwZXNd&#10;LnhtbFBLAQItABQABgAIAAAAIQAjsmrh1wAAAJQBAAALAAAAAAAAAAAAAAAAACwBAABfcmVscy8u&#10;cmVsc1BLAQItABQABgAIAAAAIQDIvhG41AIAABsGAAAOAAAAAAAAAAAAAAAAACwCAABkcnMvZTJv&#10;RG9jLnhtbFBLAQItABQABgAIAAAAIQB2SCD23wAAAAkBAAAPAAAAAAAAAAAAAAAAACwFAABkcnMv&#10;ZG93bnJldi54bWxQSwUGAAAAAAQABADzAAAAOAYAAAAA&#10;" fillcolor="#5080aa [3204]" stroked="f" strokeweight="1.5pt">
                <v:textbox inset=",7.2pt,,7.2pt">
                  <w:txbxContent>
                    <w:p w14:paraId="6D704406" w14:textId="61970801" w:rsidR="00925A69" w:rsidRPr="003D0BA5" w:rsidRDefault="00925A69" w:rsidP="00A81D81">
                      <w:pPr>
                        <w:pStyle w:val="Title"/>
                        <w:rPr>
                          <w:rFonts w:ascii="Times New Roman" w:hAnsi="Times New Roman" w:cs="Times New Roman"/>
                          <w:sz w:val="96"/>
                          <w:szCs w:val="96"/>
                        </w:rPr>
                      </w:pPr>
                      <w:r w:rsidRPr="003D0BA5">
                        <w:rPr>
                          <w:rFonts w:ascii="Times New Roman" w:hAnsi="Times New Roman" w:cs="Times New Roman"/>
                          <w:sz w:val="96"/>
                          <w:szCs w:val="96"/>
                        </w:rPr>
                        <w:t>heARTstrings</w:t>
                      </w:r>
                    </w:p>
                  </w:txbxContent>
                </v:textbox>
                <w10:wrap type="through" anchorx="page" anchory="page"/>
              </v:rect>
            </w:pict>
          </mc:Fallback>
        </mc:AlternateContent>
      </w:r>
      <w:r w:rsidR="00E33428">
        <w:br w:type="page"/>
      </w:r>
      <w:r w:rsidR="00BD00AC" w:rsidRPr="002B3574">
        <w:rPr>
          <w:noProof/>
        </w:rPr>
        <w:lastRenderedPageBreak/>
        <mc:AlternateContent>
          <mc:Choice Requires="wps">
            <w:drawing>
              <wp:anchor distT="0" distB="0" distL="114300" distR="114300" simplePos="0" relativeHeight="251666944" behindDoc="0" locked="0" layoutInCell="1" allowOverlap="1" wp14:anchorId="2E96B2FD" wp14:editId="2592319B">
                <wp:simplePos x="0" y="0"/>
                <wp:positionH relativeFrom="page">
                  <wp:posOffset>5029200</wp:posOffset>
                </wp:positionH>
                <wp:positionV relativeFrom="page">
                  <wp:posOffset>5778500</wp:posOffset>
                </wp:positionV>
                <wp:extent cx="0" cy="3677285"/>
                <wp:effectExtent l="0" t="0" r="25400" b="31115"/>
                <wp:wrapTight wrapText="bothSides">
                  <wp:wrapPolygon edited="0">
                    <wp:start x="-1" y="0"/>
                    <wp:lineTo x="-1" y="21634"/>
                    <wp:lineTo x="-1" y="21634"/>
                    <wp:lineTo x="-1" y="0"/>
                    <wp:lineTo x="-1" y="0"/>
                  </wp:wrapPolygon>
                </wp:wrapTight>
                <wp:docPr id="27" name="Straight Connector 27"/>
                <wp:cNvGraphicFramePr/>
                <a:graphic xmlns:a="http://schemas.openxmlformats.org/drawingml/2006/main">
                  <a:graphicData uri="http://schemas.microsoft.com/office/word/2010/wordprocessingShape">
                    <wps:wsp>
                      <wps:cNvCnPr/>
                      <wps:spPr>
                        <a:xfrm>
                          <a:off x="0" y="0"/>
                          <a:ext cx="0" cy="3677285"/>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7" o:spid="_x0000_s1026" style="position:absolute;z-index:2516669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96pt,455pt" to="396pt,74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avyeEBAAAfBAAADgAAAGRycy9lMm9Eb2MueG1srFPBjtsgEL1X6j8g7o3tVLtZWXH2kNX2UrVR&#10;t/sBLAYbFQYENHb+vgN2nKitqmq1FwzDvHnvDePt/Wg0OQoflIWGVquSEgHctgq6hj5/f/xwR0mI&#10;DFqmLYiGnkSg97v377aDq8Xa9la3whMsAqEeXEP7GF1dFIH3wrCwsk4AXkrrDYt49F3RejZgdaOL&#10;dVneFoP1rfOWixAw+jBd0l2uL6Xg8auUQUSiG4raYl59Xl/SWuy2rO48c73iswz2ChWGKUDSpdQD&#10;i4z89OqPUkZxb4OVccWtKayUiovsAd1U5W9unnrmRPaCzQluaVN4u7L8y/HgiWobut5QAszgGz1F&#10;z1TXR7K3ANhB6wleYqcGF2oE7OHg51NwB59sj9Kb9EVDZMzdPS3dFWMkfApyjH683WzWdzepXnEB&#10;Oh/iJ2ENSZuGagXJOKvZ8XOIU+o5JYU1kAFLVZsbSrhxKD9AlwHBatU+Kq1TWh4jsdeeHBkOAONc&#10;QKxm6qtMFKIhAUQemZky2Z0M5l08aTFxfxMSW4aWqokyDeuFpf1xZtCAmQkiUc8CKv8NmnMvav4X&#10;OGk/M1qIC9AosP5vrHE8S5VTPr7Jlde0fbHtKT93vsApzM82/zFpzK/PGX75r3e/AAAA//8DAFBL&#10;AwQUAAYACAAAACEAH+fMceIAAAAMAQAADwAAAGRycy9kb3ducmV2LnhtbEyPwU7DMBBE70j8g7VI&#10;XBB10iLahDhVQSpSEQK19APcZBtH2OsQu234e7biALfdndHsm2I+OCuO2IfWk4J0lIBAqnzdUqNg&#10;+7G8nYEIUVOtrSdU8I0B5uXlRaHz2p9ojcdNbASHUMi1AhNjl0sZKoNOh5HvkFjb+97pyGvfyLrX&#10;Jw53Vo6T5F463RJ/MLrDJ4PV5+bgFDxP16voXx/3y62dLN7eu68bM3lR6vpqWDyAiDjEPzOc8Rkd&#10;Smba+QPVQVgF02zMXaKCLE14YMfvZcfWu1mWgiwL+b9E+QMAAP//AwBQSwECLQAUAAYACAAAACEA&#10;5JnDwPsAAADhAQAAEwAAAAAAAAAAAAAAAAAAAAAAW0NvbnRlbnRfVHlwZXNdLnhtbFBLAQItABQA&#10;BgAIAAAAIQAjsmrh1wAAAJQBAAALAAAAAAAAAAAAAAAAACwBAABfcmVscy8ucmVsc1BLAQItABQA&#10;BgAIAAAAIQA2Bq/J4QEAAB8EAAAOAAAAAAAAAAAAAAAAACwCAABkcnMvZTJvRG9jLnhtbFBLAQIt&#10;ABQABgAIAAAAIQAf58xx4gAAAAwBAAAPAAAAAAAAAAAAAAAAADkEAABkcnMvZG93bnJldi54bWxQ&#10;SwUGAAAAAAQABADzAAAASAUAAAAA&#10;" strokecolor="#5080aa [3204]" strokeweight=".25pt">
                <w10:wrap type="tight" anchorx="page" anchory="page"/>
              </v:line>
            </w:pict>
          </mc:Fallback>
        </mc:AlternateContent>
      </w:r>
      <w:r w:rsidR="00BD00AC">
        <w:rPr>
          <w:noProof/>
        </w:rPr>
        <mc:AlternateContent>
          <mc:Choice Requires="wps">
            <w:drawing>
              <wp:anchor distT="0" distB="0" distL="114300" distR="114300" simplePos="0" relativeHeight="251701760" behindDoc="0" locked="0" layoutInCell="1" allowOverlap="1" wp14:anchorId="49379B79" wp14:editId="094FEB86">
                <wp:simplePos x="0" y="0"/>
                <wp:positionH relativeFrom="page">
                  <wp:posOffset>5118100</wp:posOffset>
                </wp:positionH>
                <wp:positionV relativeFrom="page">
                  <wp:posOffset>5676900</wp:posOffset>
                </wp:positionV>
                <wp:extent cx="2197100" cy="3924300"/>
                <wp:effectExtent l="0" t="0" r="0" b="12700"/>
                <wp:wrapThrough wrapText="bothSides">
                  <wp:wrapPolygon edited="0">
                    <wp:start x="250" y="0"/>
                    <wp:lineTo x="250" y="21530"/>
                    <wp:lineTo x="20976" y="21530"/>
                    <wp:lineTo x="20976" y="0"/>
                    <wp:lineTo x="250" y="0"/>
                  </wp:wrapPolygon>
                </wp:wrapThrough>
                <wp:docPr id="47" name="Text Box 47"/>
                <wp:cNvGraphicFramePr/>
                <a:graphic xmlns:a="http://schemas.openxmlformats.org/drawingml/2006/main">
                  <a:graphicData uri="http://schemas.microsoft.com/office/word/2010/wordprocessingShape">
                    <wps:wsp>
                      <wps:cNvSpPr txBox="1"/>
                      <wps:spPr>
                        <a:xfrm>
                          <a:off x="0" y="0"/>
                          <a:ext cx="2197100" cy="3924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B620154" w14:textId="6960C276" w:rsidR="00925A69" w:rsidRDefault="00925A69">
                            <w:pPr>
                              <w:rPr>
                                <w:rFonts w:ascii="Times New Roman" w:hAnsi="Times New Roman" w:cs="Times New Roman"/>
                                <w:color w:val="5080AA" w:themeColor="accent1"/>
                              </w:rPr>
                            </w:pPr>
                            <w:r>
                              <w:rPr>
                                <w:rFonts w:ascii="Times New Roman" w:hAnsi="Times New Roman" w:cs="Times New Roman"/>
                                <w:color w:val="5080AA" w:themeColor="accent1"/>
                              </w:rPr>
                              <w:t xml:space="preserve">University, and a pilot project of 134 pieces of art, thanks to the students and artists, is now installed at agencies such as the Ronald McDonald House and ForKids, Inc. </w:t>
                            </w:r>
                          </w:p>
                          <w:p w14:paraId="2F9381E1" w14:textId="5510C395" w:rsidR="00925A69" w:rsidRPr="008D738B" w:rsidRDefault="00925A69">
                            <w:pPr>
                              <w:rPr>
                                <w:rFonts w:ascii="Times New Roman" w:hAnsi="Times New Roman" w:cs="Times New Roman"/>
                                <w:color w:val="5080AA" w:themeColor="accent1"/>
                              </w:rPr>
                            </w:pPr>
                            <w:r>
                              <w:rPr>
                                <w:rFonts w:ascii="Times New Roman" w:hAnsi="Times New Roman" w:cs="Times New Roman"/>
                                <w:color w:val="5080AA" w:themeColor="accent1"/>
                              </w:rPr>
                              <w:t xml:space="preserve">     There are projects in the works for the coming year, and TAO would be thrilled to have more volunteer participation than ever in the coming year.  To find out more about upcoming events for volunteer opportunities, visit </w:t>
                            </w:r>
                            <w:r w:rsidRPr="00687DB3">
                              <w:rPr>
                                <w:rFonts w:ascii="Times New Roman" w:hAnsi="Times New Roman" w:cs="Times New Roman"/>
                                <w:color w:val="5080AA" w:themeColor="accent1"/>
                              </w:rPr>
                              <w:t>www.tidewaterartsoutreach.org</w:t>
                            </w:r>
                            <w:r>
                              <w:rPr>
                                <w:rFonts w:ascii="Times New Roman" w:hAnsi="Times New Roman" w:cs="Times New Roman"/>
                                <w:color w:val="5080AA" w:themeColor="accent1"/>
                              </w:rPr>
                              <w:t xml:space="preserve"> for more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2" type="#_x0000_t202" style="position:absolute;margin-left:403pt;margin-top:447pt;width:173pt;height:309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AM09UCAAAhBgAADgAAAGRycy9lMm9Eb2MueG1srFRNb9swDL0P2H8QdE9tp27TGHUKN0WGAcVa&#10;rB16VmQpMaavSUribNh/HyXbadrtsA672BRJUeTjIy+vWinQllnXaFXi7CTFiCmq60atSvzlcTG6&#10;wMh5omoitGIl3jOHr2bv313uTMHGeq1FzSyCIMoVO1PitfemSBJH10wSd6INU2Dk2kri4WhXSW3J&#10;DqJLkYzT9DzZaVsbqylzDrQ3nRHPYnzOGfV3nDvmkSgx5Obj18bvMnyT2SUpVpaYdUP7NMg/ZCFJ&#10;o+DRQ6gb4gna2Oa3ULKhVjvN/QnVMtGcN5TFGqCaLH1VzcOaGBZrAXCcOcDk/l9Y+ml7b1FTlzif&#10;YKSIhB49staja90iUAE+O+MKcHsw4Ohb0EOfB70DZSi75VaGPxSEwA5I7w/ohmgUlONsOslSMFGw&#10;nU7H+SkcIH7yfN1Y5z8wLVEQSmyhfRFVsr11vnMdXMJrSi8aIWILhXqhgJidhkUOdLdJAamAGDxD&#10;UrE/P+Znk3E1OZuOzquzbJRn6cWoqtLx6GZRpVWaL+bT/PonZCFJlhc7YIoBngWIAImFIKu+K8H8&#10;d22RhL4gcZYlkT5oS4CkEVpIHx6I0AwpJ6ENHdxR8nvBQiFCfWYcGhhRD4o4OmwubBePUMqUH6JG&#10;7+DFAbi3XOz9I3QR0rdc7poAN+LLWvnDZdkobWOLX6Vdfx1S5p0/gHFUdxB9u2wjc7NIo6Ba6noP&#10;LLW6m3Nn6KIBJt0S5++JhcEG9sGy8nfw4ULvSqx7CaO1tt//pA/+0FiwYhTaX2L3bUMsw0h8VDCJ&#10;0yzPw2aJhxzIBAd7bFkeW9RGznVsM4Lsohj8vRhEbrV8gp1WhVfBRBSFt0vsB3Huu/UFO5GyqopO&#10;sEsM8bfqwdDAoABzmJPH9olY0w+TByZ90sNKIcWrmep8w02lq43XvIkD94xq3wDYQ5GX/c4Mi+74&#10;HL2eN/vsFwAAAP//AwBQSwMEFAAGAAgAAAAhAIHWXmDfAAAADQEAAA8AAABkcnMvZG93bnJldi54&#10;bWxMj8FOwzAQRO9I/QdrkbhROxVtQ4hTAQJORZSWA0c33iZR43UUu034e7YnuL3RjmZn8tXoWnHG&#10;PjSeNCRTBQKp9LahSsPX7vU2BRGiIWtaT6jhBwOsislVbjLrB/rE8zZWgkMoZEZDHWOXSRnKGp0J&#10;U98h8e3ge2ciy76StjcDh7tWzpRaSGca4g+16fC5xvK4PTkNuB7d7j1dvsSPp8Ob+k43w9pWWt9c&#10;j48PICKO8c8Ml/pcHQrutPcnskG0GlK14C2R4f6O4eJI5jOmPdM8YZJFLv+vKH4BAAD//wMAUEsB&#10;Ai0AFAAGAAgAAAAhAOSZw8D7AAAA4QEAABMAAAAAAAAAAAAAAAAAAAAAAFtDb250ZW50X1R5cGVz&#10;XS54bWxQSwECLQAUAAYACAAAACEAI7Jq4dcAAACUAQAACwAAAAAAAAAAAAAAAAAsAQAAX3JlbHMv&#10;LnJlbHNQSwECLQAUAAYACAAAACEAvmAM09UCAAAhBgAADgAAAAAAAAAAAAAAAAAsAgAAZHJzL2Uy&#10;b0RvYy54bWxQSwECLQAUAAYACAAAACEAgdZeYN8AAAANAQAADwAAAAAAAAAAAAAAAAAtBQAAZHJz&#10;L2Rvd25yZXYueG1sUEsFBgAAAAAEAAQA8wAAADkGAAAAAA==&#10;" mv:complextextbox="1" filled="f" stroked="f">
                <v:textbox>
                  <w:txbxContent>
                    <w:p w14:paraId="3B620154" w14:textId="6960C276" w:rsidR="00925A69" w:rsidRDefault="00925A69">
                      <w:pPr>
                        <w:rPr>
                          <w:rFonts w:ascii="Times New Roman" w:hAnsi="Times New Roman" w:cs="Times New Roman"/>
                          <w:color w:val="5080AA" w:themeColor="accent1"/>
                        </w:rPr>
                      </w:pPr>
                      <w:r>
                        <w:rPr>
                          <w:rFonts w:ascii="Times New Roman" w:hAnsi="Times New Roman" w:cs="Times New Roman"/>
                          <w:color w:val="5080AA" w:themeColor="accent1"/>
                        </w:rPr>
                        <w:t xml:space="preserve">University, and a pilot project of 134 pieces of art, thanks to the students and artists, is now installed at agencies such as the Ronald McDonald House and ForKids, Inc. </w:t>
                      </w:r>
                    </w:p>
                    <w:p w14:paraId="2F9381E1" w14:textId="5510C395" w:rsidR="00925A69" w:rsidRPr="008D738B" w:rsidRDefault="00925A69">
                      <w:pPr>
                        <w:rPr>
                          <w:rFonts w:ascii="Times New Roman" w:hAnsi="Times New Roman" w:cs="Times New Roman"/>
                          <w:color w:val="5080AA" w:themeColor="accent1"/>
                        </w:rPr>
                      </w:pPr>
                      <w:r>
                        <w:rPr>
                          <w:rFonts w:ascii="Times New Roman" w:hAnsi="Times New Roman" w:cs="Times New Roman"/>
                          <w:color w:val="5080AA" w:themeColor="accent1"/>
                        </w:rPr>
                        <w:t xml:space="preserve">     There are projects in the works for the coming year, and TAO would be thrilled to have more volunteer participation than ever in the coming year.  To find out more about upcoming events for volunteer opportunities, visit </w:t>
                      </w:r>
                      <w:r w:rsidRPr="00687DB3">
                        <w:rPr>
                          <w:rFonts w:ascii="Times New Roman" w:hAnsi="Times New Roman" w:cs="Times New Roman"/>
                          <w:color w:val="5080AA" w:themeColor="accent1"/>
                        </w:rPr>
                        <w:t>www.tidewaterartsoutreach.org</w:t>
                      </w:r>
                      <w:r>
                        <w:rPr>
                          <w:rFonts w:ascii="Times New Roman" w:hAnsi="Times New Roman" w:cs="Times New Roman"/>
                          <w:color w:val="5080AA" w:themeColor="accent1"/>
                        </w:rPr>
                        <w:t xml:space="preserve"> for more information.</w:t>
                      </w:r>
                    </w:p>
                  </w:txbxContent>
                </v:textbox>
                <w10:wrap type="through" anchorx="page" anchory="page"/>
              </v:shape>
            </w:pict>
          </mc:Fallback>
        </mc:AlternateContent>
      </w:r>
      <w:r w:rsidR="00BD00AC" w:rsidRPr="002B3574">
        <w:rPr>
          <w:noProof/>
        </w:rPr>
        <mc:AlternateContent>
          <mc:Choice Requires="wps">
            <w:drawing>
              <wp:anchor distT="0" distB="0" distL="114300" distR="114300" simplePos="0" relativeHeight="251665920" behindDoc="0" locked="0" layoutInCell="1" allowOverlap="1" wp14:anchorId="13E7AE53" wp14:editId="51E9B4DA">
                <wp:simplePos x="0" y="0"/>
                <wp:positionH relativeFrom="page">
                  <wp:posOffset>2882900</wp:posOffset>
                </wp:positionH>
                <wp:positionV relativeFrom="page">
                  <wp:posOffset>5676900</wp:posOffset>
                </wp:positionV>
                <wp:extent cx="2082800" cy="3924300"/>
                <wp:effectExtent l="0" t="0" r="0" b="12700"/>
                <wp:wrapThrough wrapText="bothSides">
                  <wp:wrapPolygon edited="0">
                    <wp:start x="263" y="0"/>
                    <wp:lineTo x="263" y="21530"/>
                    <wp:lineTo x="21073" y="21530"/>
                    <wp:lineTo x="21073" y="0"/>
                    <wp:lineTo x="263" y="0"/>
                  </wp:wrapPolygon>
                </wp:wrapThrough>
                <wp:docPr id="26" name="Text Box 26"/>
                <wp:cNvGraphicFramePr/>
                <a:graphic xmlns:a="http://schemas.openxmlformats.org/drawingml/2006/main">
                  <a:graphicData uri="http://schemas.microsoft.com/office/word/2010/wordprocessingShape">
                    <wps:wsp>
                      <wps:cNvSpPr txBox="1"/>
                      <wps:spPr>
                        <a:xfrm>
                          <a:off x="0" y="0"/>
                          <a:ext cx="2082800" cy="39243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1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3" type="#_x0000_t202" style="position:absolute;margin-left:227pt;margin-top:447pt;width:164pt;height:309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YuKhADAADLBgAADgAAAGRycy9lMm9Eb2MueG1srFVLb9swDL4P2H8QdHf9qPMy6hRuAg8DirZY&#10;M/SsyHJiVJZUSUncDfvvo+QkTbsd1qEXhyIpio+PXy4uu5ajLdOmkSLH8VmEERNUVo1Y5fj7ogzG&#10;GBlLREW4FCzHz8zgy+nnTxc7lbFEriWvmEYQRJhsp3K8tlZlYWjomrXEnEnFBBhrqVti4ahXYaXJ&#10;DqK3PEyiaBjupK6UlpQZA9p5b8RTH7+uGbW3dW2YRTzHkJv1X+2/S/cNpxckW2mi1g3dp0H+I4uW&#10;NAIePYaaE0vQRjd/hGobqqWRtT2jsg1lXTeU+Rqgmjh6U839mijma4HmGHVsk/m4sPRme6dRU+U4&#10;GWIkSAszWrDOoivZIVBBf3bKZOB2r8DRdqCHOR/0BpSu7K7WrfuFghDYodPPx+66aBSUSTROxhGY&#10;KNjOJ0l6DgeIH75cV9rYL0y2yAk51jA+31WyvTa2dz24uNeELBvO/Qi5eKWAmL2GeQz0t0kGqYDo&#10;PF1Sfj4/y6JIhvPzeTAfT0ZBumRJMC6jNLgq0kE8G43KeD76BVm0JE4zxQllPWhLTlb7iTjTv42k&#10;JfQVgOM49NDpa4OkXuc2G4ySYjSYBMNiEAdpHI2DooiSYF4WURGl5WySXh1z2wGKFeyAGx9M6UPz&#10;Q1sCC+THDq31efa/vp2hg0gPBS/ZZ85cIVx8YzWAyyPCKfxasxnXfTxCKRP2ENV7O68ahvqei3t/&#10;3zo/7vdc7gECN/zLUtjj5bYRUnv4vUm7ejykXPf+gOGTup3IG/HIqkW37PxuxTGwIHs6WZylrJ5h&#10;n7TsGckoWjaA+Wti7B3RQEGwJ0Cr9hY+NZe7HMu9hNFa6h9/0zt/gCFYMXJgyLF52hDNMOJfBXDG&#10;JE5Tx4H+kAK04KBPLctTi9i0M+mHjiA7Lzp/yw9irWX7AOxbuFfBRASFt3NsD+LM9kQL7E1ZUXgn&#10;YD1F7LW4V9R1wzXdbfSieyBa7dfeAr5u5IH8SPZm+3tfd1PIYmNl3XhqcG3vu7ofBzCmJ5c9uztK&#10;Pj17r5f/oOlvAAAA//8DAFBLAwQUAAYACAAAACEA2gEXDeAAAAAMAQAADwAAAGRycy9kb3ducmV2&#10;LnhtbEyPQU/CQBCF7yb8h82QeJMtBGSt3RI06gmiggePS3doG7qzTXeh9d87nPT2Xublzfey1eAa&#10;ccEu1J40TCcJCKTC25pKDV/71zsFIkRD1jSeUMMPBljlo5vMpNb39ImXXSwFl1BIjYYqxjaVMhQV&#10;OhMmvkXi29F3zkS2XSltZ3oud42cJcm9dKYm/lCZFp8rLE67s9OAm8Htt2r5Et+fjm/Jt/roN7bU&#10;+nY8rB9BRBziXxiu+IwOOTMd/JlsEI2G+WLOW6IG9XAVnFiqGYsDRxdTVjLP5P8R+S8AAAD//wMA&#10;UEsBAi0AFAAGAAgAAAAhAOSZw8D7AAAA4QEAABMAAAAAAAAAAAAAAAAAAAAAAFtDb250ZW50X1R5&#10;cGVzXS54bWxQSwECLQAUAAYACAAAACEAI7Jq4dcAAACUAQAACwAAAAAAAAAAAAAAAAAsAQAAX3Jl&#10;bHMvLnJlbHNQSwECLQAUAAYACAAAACEAF9YuKhADAADLBgAADgAAAAAAAAAAAAAAAAAsAgAAZHJz&#10;L2Uyb0RvYy54bWxQSwECLQAUAAYACAAAACEA2gEXDeAAAAAMAQAADwAAAAAAAAAAAAAAAABoBQAA&#10;ZHJzL2Rvd25yZXYueG1sUEsFBgAAAAAEAAQA8wAAAHUGAAAAAA==&#10;" mv:complextextbox="1" filled="f" stroked="f">
                <v:textbox>
                  <w:txbxContent/>
                </v:textbox>
                <w10:wrap type="through" anchorx="page" anchory="page"/>
              </v:shape>
            </w:pict>
          </mc:Fallback>
        </mc:AlternateContent>
      </w:r>
      <w:r w:rsidR="00BD00AC">
        <w:rPr>
          <w:noProof/>
        </w:rPr>
        <mc:AlternateContent>
          <mc:Choice Requires="wps">
            <w:drawing>
              <wp:anchor distT="0" distB="0" distL="114300" distR="114300" simplePos="0" relativeHeight="251664896" behindDoc="0" locked="0" layoutInCell="1" allowOverlap="1" wp14:anchorId="24DBA361" wp14:editId="2BC3C8C2">
                <wp:simplePos x="0" y="0"/>
                <wp:positionH relativeFrom="page">
                  <wp:posOffset>457200</wp:posOffset>
                </wp:positionH>
                <wp:positionV relativeFrom="page">
                  <wp:posOffset>1346200</wp:posOffset>
                </wp:positionV>
                <wp:extent cx="2377440" cy="8255000"/>
                <wp:effectExtent l="0" t="0" r="0" b="0"/>
                <wp:wrapThrough wrapText="bothSides">
                  <wp:wrapPolygon edited="0">
                    <wp:start x="231" y="0"/>
                    <wp:lineTo x="231" y="21534"/>
                    <wp:lineTo x="21000" y="21534"/>
                    <wp:lineTo x="21000" y="0"/>
                    <wp:lineTo x="231" y="0"/>
                  </wp:wrapPolygon>
                </wp:wrapThrough>
                <wp:docPr id="25" name="Text Box 25"/>
                <wp:cNvGraphicFramePr/>
                <a:graphic xmlns:a="http://schemas.openxmlformats.org/drawingml/2006/main">
                  <a:graphicData uri="http://schemas.microsoft.com/office/word/2010/wordprocessingShape">
                    <wps:wsp>
                      <wps:cNvSpPr txBox="1"/>
                      <wps:spPr>
                        <a:xfrm>
                          <a:off x="0" y="0"/>
                          <a:ext cx="2377440" cy="8255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12">
                        <w:txbxContent>
                          <w:p w14:paraId="3850043A" w14:textId="77777777" w:rsidR="00925A69" w:rsidRDefault="00925A69" w:rsidP="00BF29F2">
                            <w:pPr>
                              <w:rPr>
                                <w:rFonts w:ascii="Times New Roman" w:hAnsi="Times New Roman" w:cs="Times New Roman"/>
                                <w:color w:val="5080AA" w:themeColor="accent1"/>
                              </w:rPr>
                            </w:pPr>
                            <w:r>
                              <w:rPr>
                                <w:rFonts w:ascii="Times New Roman" w:hAnsi="Times New Roman" w:cs="Times New Roman"/>
                                <w:color w:val="5080AA" w:themeColor="accent1"/>
                              </w:rPr>
                              <w:t xml:space="preserve">TAO is finishing this year on a high note with what the tides brought in over the past ten months. A landmark was achieved, new events were introduced, instruments were painted, and new artists came into the limelight. </w:t>
                            </w:r>
                          </w:p>
                          <w:p w14:paraId="411CCF6B" w14:textId="77777777" w:rsidR="00925A69" w:rsidRDefault="00925A69" w:rsidP="00BF29F2">
                            <w:pPr>
                              <w:rPr>
                                <w:rFonts w:ascii="Times New Roman" w:hAnsi="Times New Roman" w:cs="Times New Roman"/>
                                <w:color w:val="5080AA" w:themeColor="accent1"/>
                              </w:rPr>
                            </w:pPr>
                            <w:r>
                              <w:rPr>
                                <w:rFonts w:ascii="Times New Roman" w:hAnsi="Times New Roman" w:cs="Times New Roman"/>
                                <w:color w:val="5080AA" w:themeColor="accent1"/>
                              </w:rPr>
                              <w:t xml:space="preserve">     The organization reached its 2500</w:t>
                            </w:r>
                            <w:r w:rsidRPr="00AD372D">
                              <w:rPr>
                                <w:rFonts w:ascii="Times New Roman" w:hAnsi="Times New Roman" w:cs="Times New Roman"/>
                                <w:color w:val="5080AA" w:themeColor="accent1"/>
                                <w:vertAlign w:val="superscript"/>
                              </w:rPr>
                              <w:t>th</w:t>
                            </w:r>
                            <w:r>
                              <w:rPr>
                                <w:rFonts w:ascii="Times New Roman" w:hAnsi="Times New Roman" w:cs="Times New Roman"/>
                                <w:color w:val="5080AA" w:themeColor="accent1"/>
                              </w:rPr>
                              <w:t xml:space="preserve"> program milestone in May, and it “is a testament to the power of the arts to profoundly impact life at any age,” stated Executive Director Mary Toboz. The plans to reach the next 2500 programs have already begun, and any donations will help to ensure the programs reach even further into the communities. </w:t>
                            </w:r>
                          </w:p>
                          <w:p w14:paraId="4A97AD5D" w14:textId="37E29A88" w:rsidR="00925A69" w:rsidRDefault="00925A69" w:rsidP="00BF29F2">
                            <w:pPr>
                              <w:rPr>
                                <w:rFonts w:ascii="Times New Roman" w:hAnsi="Times New Roman" w:cs="Times New Roman"/>
                                <w:color w:val="5080AA" w:themeColor="accent1"/>
                              </w:rPr>
                            </w:pPr>
                            <w:r>
                              <w:rPr>
                                <w:rFonts w:ascii="Times New Roman" w:hAnsi="Times New Roman" w:cs="Times New Roman"/>
                                <w:color w:val="5080AA" w:themeColor="accent1"/>
                              </w:rPr>
                              <w:t xml:space="preserve">     This past year included 275 local artists, 5,766 program participants, and over 400 volunteers. The coming year creates a need for community volunteers, particularly program hosts who will see first hand the impact of TAO. </w:t>
                            </w:r>
                          </w:p>
                          <w:p w14:paraId="76DD441F" w14:textId="77777777" w:rsidR="00925A69" w:rsidRDefault="00925A69" w:rsidP="00BF29F2">
                            <w:pPr>
                              <w:rPr>
                                <w:rFonts w:ascii="Times New Roman" w:hAnsi="Times New Roman" w:cs="Times New Roman"/>
                                <w:color w:val="5080AA" w:themeColor="accent1"/>
                              </w:rPr>
                            </w:pPr>
                            <w:r>
                              <w:rPr>
                                <w:rFonts w:ascii="Times New Roman" w:hAnsi="Times New Roman" w:cs="Times New Roman"/>
                                <w:color w:val="5080AA" w:themeColor="accent1"/>
                              </w:rPr>
                              <w:t xml:space="preserve">     The need is also created by the special events to be hosted in 2017. The Instruments of Art and the Sea Level Singer/Songwriter Festival are both returning to the TAO calendar, and entries into the Instruments of Art are currently being accepted. The Sea Level Singer/Songwriter Festival will be held in the spring. </w:t>
                            </w:r>
                          </w:p>
                          <w:p w14:paraId="74D30A32" w14:textId="77777777" w:rsidR="00925A69" w:rsidRDefault="00925A69" w:rsidP="00BF29F2">
                            <w:pPr>
                              <w:rPr>
                                <w:rFonts w:ascii="Times New Roman" w:hAnsi="Times New Roman" w:cs="Times New Roman"/>
                                <w:color w:val="5080AA" w:themeColor="accent1"/>
                              </w:rPr>
                            </w:pPr>
                            <w:r>
                              <w:rPr>
                                <w:rFonts w:ascii="Times New Roman" w:hAnsi="Times New Roman" w:cs="Times New Roman"/>
                                <w:color w:val="5080AA" w:themeColor="accent1"/>
                              </w:rPr>
                              <w:t xml:space="preserve">     Last year’s Emerging Artist Contest winner, Andy Geels, went on this year to open for Grammy artist Pat Donohue and says that he has a couple of new albums on their way in 2017. Geels recently shared, “that winning was a genuine thrill for me. I was a finalist in 2015, so it was exciting to work hard, come back the next year, and win the whole thing.”</w:t>
                            </w:r>
                          </w:p>
                          <w:p w14:paraId="042AC08A" w14:textId="2B0E0EBB" w:rsidR="00925A69" w:rsidRDefault="00925A69" w:rsidP="00BF29F2">
                            <w:pPr>
                              <w:rPr>
                                <w:rFonts w:ascii="Times New Roman" w:hAnsi="Times New Roman" w:cs="Times New Roman"/>
                                <w:color w:val="5080AA" w:themeColor="accent1"/>
                              </w:rPr>
                            </w:pPr>
                            <w:r>
                              <w:rPr>
                                <w:rFonts w:ascii="Times New Roman" w:hAnsi="Times New Roman" w:cs="Times New Roman"/>
                                <w:color w:val="5080AA" w:themeColor="accent1"/>
                              </w:rPr>
                              <w:t xml:space="preserve">     TAO also recently partnered with students from Old Dominion</w:t>
                            </w:r>
                          </w:p>
                          <w:p w14:paraId="3D6F0DEB" w14:textId="77777777" w:rsidR="00925A69" w:rsidRDefault="00925A69" w:rsidP="00CD6266">
                            <w:pPr>
                              <w:spacing w:line="240" w:lineRule="auto"/>
                              <w:rPr>
                                <w:rFonts w:ascii="Times New Roman" w:hAnsi="Times New Roman" w:cs="Times New Roman"/>
                                <w:color w:val="5080AA" w:themeColor="accent1"/>
                              </w:rPr>
                            </w:pPr>
                            <w:r>
                              <w:rPr>
                                <w:rFonts w:ascii="Times New Roman" w:hAnsi="Times New Roman" w:cs="Times New Roman"/>
                                <w:color w:val="5080AA" w:themeColor="accent1"/>
                              </w:rPr>
                              <w:t>This year marks the 5</w:t>
                            </w:r>
                            <w:r w:rsidRPr="00CD6266">
                              <w:rPr>
                                <w:rFonts w:ascii="Times New Roman" w:hAnsi="Times New Roman" w:cs="Times New Roman"/>
                                <w:color w:val="5080AA" w:themeColor="accent1"/>
                                <w:vertAlign w:val="superscript"/>
                              </w:rPr>
                              <w:t>th</w:t>
                            </w:r>
                            <w:r>
                              <w:rPr>
                                <w:rFonts w:ascii="Times New Roman" w:hAnsi="Times New Roman" w:cs="Times New Roman"/>
                                <w:color w:val="5080AA" w:themeColor="accent1"/>
                              </w:rPr>
                              <w:t xml:space="preserve"> anniversary of Arthur Lopez’s musical journey with TAO. He performs monthly in our programs at various locations and brings different types of drums for participants to learn about and play.</w:t>
                            </w:r>
                            <w:r>
                              <w:rPr>
                                <w:rFonts w:ascii="Times New Roman" w:hAnsi="Times New Roman" w:cs="Times New Roman"/>
                                <w:color w:val="5080AA" w:themeColor="accent1"/>
                              </w:rPr>
                              <w:tab/>
                            </w:r>
                          </w:p>
                          <w:p w14:paraId="4B6E47AC" w14:textId="77777777" w:rsidR="00925A69" w:rsidRDefault="00925A69" w:rsidP="00CD6266">
                            <w:pPr>
                              <w:spacing w:line="240" w:lineRule="auto"/>
                              <w:rPr>
                                <w:rFonts w:ascii="Times New Roman" w:hAnsi="Times New Roman" w:cs="Times New Roman"/>
                                <w:color w:val="5080AA" w:themeColor="accent1"/>
                              </w:rPr>
                            </w:pPr>
                            <w:r>
                              <w:rPr>
                                <w:rFonts w:ascii="Times New Roman" w:hAnsi="Times New Roman" w:cs="Times New Roman"/>
                                <w:color w:val="5080AA" w:themeColor="accent1"/>
                              </w:rPr>
                              <w:t xml:space="preserve">     Lopez found a passion for the drums when he was 7 years old. He held on to that passion for 30 years while he worked in television production, but his true calling can be heard now as a drum circle/rhythm event facilitator.</w:t>
                            </w:r>
                          </w:p>
                          <w:p w14:paraId="5247BC3D" w14:textId="442BC061" w:rsidR="00925A69" w:rsidRDefault="00925A69" w:rsidP="00CD6266">
                            <w:pPr>
                              <w:spacing w:line="240" w:lineRule="auto"/>
                              <w:rPr>
                                <w:rFonts w:ascii="Times New Roman" w:hAnsi="Times New Roman" w:cs="Times New Roman"/>
                                <w:color w:val="5080AA" w:themeColor="accent1"/>
                              </w:rPr>
                            </w:pPr>
                            <w:r>
                              <w:rPr>
                                <w:rFonts w:ascii="Times New Roman" w:hAnsi="Times New Roman" w:cs="Times New Roman"/>
                                <w:color w:val="5080AA" w:themeColor="accent1"/>
                              </w:rPr>
                              <w:t xml:space="preserve">     Lopez studied jazz, Latin jazz, and Taiko drumming, and continues his study of West African drumming with various artists, including with the director of the Suwabi African Ballet in Norfolk, Va. </w:t>
                            </w:r>
                          </w:p>
                          <w:p w14:paraId="087BD431" w14:textId="77777777" w:rsidR="00925A69" w:rsidRDefault="00925A69" w:rsidP="00CD6266">
                            <w:pPr>
                              <w:spacing w:line="240" w:lineRule="auto"/>
                              <w:rPr>
                                <w:rFonts w:ascii="Times New Roman" w:hAnsi="Times New Roman" w:cs="Times New Roman"/>
                                <w:color w:val="5080AA" w:themeColor="accent1"/>
                              </w:rPr>
                            </w:pPr>
                            <w:r>
                              <w:rPr>
                                <w:rFonts w:ascii="Times New Roman" w:hAnsi="Times New Roman" w:cs="Times New Roman"/>
                                <w:color w:val="5080AA" w:themeColor="accent1"/>
                              </w:rPr>
                              <w:t xml:space="preserve">     Training programs, challenge certifications, and workshops have been a continuous part of Lopez’s musical career. In 2009, he formed the Virginia World Rhythm Drum Circle, and in 2011, he created Drum Your Dream, a service that provides drum sessions at festivals, schools corporations, and works with the facilities that TAO serves.</w:t>
                            </w:r>
                          </w:p>
                          <w:p w14:paraId="4A11BF66" w14:textId="19FF0EB9" w:rsidR="00925A69" w:rsidRDefault="00925A69" w:rsidP="00CD6266">
                            <w:pPr>
                              <w:spacing w:line="240" w:lineRule="auto"/>
                              <w:rPr>
                                <w:rFonts w:ascii="Times New Roman" w:hAnsi="Times New Roman" w:cs="Times New Roman"/>
                                <w:color w:val="5080AA" w:themeColor="accent1"/>
                              </w:rPr>
                            </w:pPr>
                            <w:r>
                              <w:rPr>
                                <w:rFonts w:ascii="Times New Roman" w:hAnsi="Times New Roman" w:cs="Times New Roman"/>
                                <w:color w:val="5080AA" w:themeColor="accent1"/>
                              </w:rPr>
                              <w:t xml:space="preserve">      In the fall of 2012, Lopez stated that he “gathered over 150 drummers” to create the largest drum circle that has been attempted throughout the world. He has a mission to bring communities together through music and to share his passion with other’s who can benefit from the freedom and joy of drumming. </w:t>
                            </w:r>
                          </w:p>
                          <w:p w14:paraId="02868BD8" w14:textId="47F295FF" w:rsidR="00925A69" w:rsidRPr="00A200BF" w:rsidRDefault="00925A69" w:rsidP="00CD6266">
                            <w:pPr>
                              <w:spacing w:line="240" w:lineRule="auto"/>
                              <w:rPr>
                                <w:rFonts w:ascii="Times New Roman" w:hAnsi="Times New Roman" w:cs="Times New Roman"/>
                                <w:color w:val="5080AA" w:themeColor="accent1"/>
                              </w:rPr>
                            </w:pPr>
                            <w:r>
                              <w:rPr>
                                <w:rFonts w:ascii="Times New Roman" w:hAnsi="Times New Roman" w:cs="Times New Roman"/>
                                <w:color w:val="5080AA" w:themeColor="accent1"/>
                              </w:rPr>
                              <w:t xml:space="preserve">     TAO celebrates Lopez’s five years with the organization and continuously looks to him to uphold the mission of sharing the joy and healing power of the 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4" type="#_x0000_t202" style="position:absolute;margin-left:36pt;margin-top:106pt;width:187.2pt;height:650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nyhwcDAAC9BgAADgAAAGRycy9lMm9Eb2MueG1srFVNb9swDL0P2H8QdHf9UadOjDqFm8DDgKIt&#10;1g49K7KcGJMlTVISZ8P++yg5SdNuh3XoRaFJiiL5HpnLq77jaMO0aaUocHwWYcQElXUrlgX++lgF&#10;Y4yMJaImXApW4B0z+Gr68cPlVuUskSvJa6YRBBEm36oCr6xVeRgaumIdMWdSMQHGRuqOWPjUy7DW&#10;ZAvROx4mUXQRbqWulZaUGQPa+WDEUx+/aRi1d01jmEW8wJCb9af258Kd4fSS5EtN1Kql+zTIf2TR&#10;kVbAo8dQc2IJWuv2j1BdS7U0srFnVHahbJqWMl8DVBNHr6p5WBHFfC3QHKOObTLvF5bebu41ausC&#10;JyOMBOkAo0fWW3QtewQq6M9WmRzcHhQ42h70gPNBb0Dpyu4b3blfKAiBHTq9O3bXRaOgTM6zLE3B&#10;RME2TkajKPL9D5+vK23sJyY75IQCa4DPd5VsboyFVMD14OJeE7JqOfcQcvFCAY6DhnkODLdJDqmA&#10;6DxdUh6fn1VZJhfz83kwH0+yIF2wJBhXURpcl+konmVZFc+zX5BFR+I0V5xQNpC24mS5R8SZ/g2S&#10;jtAXBI7j0FNnqA2SepnbbJQlZTaaBBflKA7SOBoHZRklwbwqozJKq9kkvT7mtgUWK5gBBx+g9K75&#10;oQ2BAfKwQ2t9nsOvb2foKDJQwUt2x5krhIsvrAFyeUY4hR9rNuN6iEcoZcIeonpv59UAqG+5uPf3&#10;rfNwv+XyQBC44V+Wwh4vd62Q2tPvVdr1t0PKzeAPxDyp24m2X/R+quLjqCxkvYMJ0nLYQUbRqgWW&#10;3xBj74mGpQOTAYvU3sHRcLktsNxLGK2k/vE3vfMH4oEVIwd/gc33NdEMI/5ZwJaYxH7grP9IgUzw&#10;hj61LE4tYt3NpIcZQXZedP6WH8RGy+4J9m3pXgUTERTeLrA9iDM7rFbY15SVpXeCPaeIvREPijoG&#10;uTa7GX7sn4hW+0G3wKhbeVh3JH8174Ovuylkubayaf0ycI0euroHAHak3xH7fe6W8Om393r+15n+&#10;BgAA//8DAFBLAwQUAAYACAAAACEAQB23AuAAAAALAQAADwAAAGRycy9kb3ducmV2LnhtbEyPzU7D&#10;MBCE70i8g7VIvVGnUWijEKcCRDkV0R8OHN14m0TE6yh2m/D2bE5w290ZzX6Tr0fbiiv2vnGkYDGP&#10;QCCVzjRUKfg8bu5TED5oMrp1hAp+0MO6uL3JdWbcQHu8HkIlOIR8phXUIXSZlL6s0Wo/dx0Sa2fX&#10;Wx147Stpej1wuG1lHEVLaXVD/KHWHb7UWH4fLlYBbkd7fE9Xr+Hj+fwWfaW7YWsqpWZ349MjiIBj&#10;+DPDhM/oUDDTyV3IeNEqWMVcJSiIF9PAhiRZJiBO7HyYTrLI5f8OxS8AAAD//wMAUEsBAi0AFAAG&#10;AAgAAAAhAOSZw8D7AAAA4QEAABMAAAAAAAAAAAAAAAAAAAAAAFtDb250ZW50X1R5cGVzXS54bWxQ&#10;SwECLQAUAAYACAAAACEAI7Jq4dcAAACUAQAACwAAAAAAAAAAAAAAAAAsAQAAX3JlbHMvLnJlbHNQ&#10;SwECLQAUAAYACAAAACEAsGnyhwcDAAC9BgAADgAAAAAAAAAAAAAAAAAsAgAAZHJzL2Uyb0RvYy54&#10;bWxQSwECLQAUAAYACAAAACEAQB23AuAAAAALAQAADwAAAAAAAAAAAAAAAABfBQAAZHJzL2Rvd25y&#10;ZXYueG1sUEsFBgAAAAAEAAQA8wAAAGwGAAAAAA==&#10;" mv:complextextbox="1" filled="f" stroked="f">
                <v:textbox style="mso-next-textbox:#Text Box 26">
                  <w:txbxContent>
                    <w:p w14:paraId="3850043A" w14:textId="77777777" w:rsidR="00925A69" w:rsidRDefault="00925A69" w:rsidP="00BF29F2">
                      <w:pPr>
                        <w:rPr>
                          <w:rFonts w:ascii="Times New Roman" w:hAnsi="Times New Roman" w:cs="Times New Roman"/>
                          <w:color w:val="5080AA" w:themeColor="accent1"/>
                        </w:rPr>
                      </w:pPr>
                      <w:r>
                        <w:rPr>
                          <w:rFonts w:ascii="Times New Roman" w:hAnsi="Times New Roman" w:cs="Times New Roman"/>
                          <w:color w:val="5080AA" w:themeColor="accent1"/>
                        </w:rPr>
                        <w:t xml:space="preserve">TAO is finishing this year on a high note with what the tides brought in over the past ten months. A landmark was achieved, new events were introduced, instruments were painted, and new artists came into the limelight. </w:t>
                      </w:r>
                    </w:p>
                    <w:p w14:paraId="411CCF6B" w14:textId="77777777" w:rsidR="00925A69" w:rsidRDefault="00925A69" w:rsidP="00BF29F2">
                      <w:pPr>
                        <w:rPr>
                          <w:rFonts w:ascii="Times New Roman" w:hAnsi="Times New Roman" w:cs="Times New Roman"/>
                          <w:color w:val="5080AA" w:themeColor="accent1"/>
                        </w:rPr>
                      </w:pPr>
                      <w:r>
                        <w:rPr>
                          <w:rFonts w:ascii="Times New Roman" w:hAnsi="Times New Roman" w:cs="Times New Roman"/>
                          <w:color w:val="5080AA" w:themeColor="accent1"/>
                        </w:rPr>
                        <w:t xml:space="preserve">     The organization reached its 2500</w:t>
                      </w:r>
                      <w:r w:rsidRPr="00AD372D">
                        <w:rPr>
                          <w:rFonts w:ascii="Times New Roman" w:hAnsi="Times New Roman" w:cs="Times New Roman"/>
                          <w:color w:val="5080AA" w:themeColor="accent1"/>
                          <w:vertAlign w:val="superscript"/>
                        </w:rPr>
                        <w:t>th</w:t>
                      </w:r>
                      <w:r>
                        <w:rPr>
                          <w:rFonts w:ascii="Times New Roman" w:hAnsi="Times New Roman" w:cs="Times New Roman"/>
                          <w:color w:val="5080AA" w:themeColor="accent1"/>
                        </w:rPr>
                        <w:t xml:space="preserve"> program milestone in May, and it “is a testament to the power of the arts to profoundly impact life at any age,” stated Executive Director Mary Toboz. The plans to reach the next 2500 programs have already begun, and any donations will help to ensure the programs reach even further into the communities. </w:t>
                      </w:r>
                    </w:p>
                    <w:p w14:paraId="4A97AD5D" w14:textId="37E29A88" w:rsidR="00925A69" w:rsidRDefault="00925A69" w:rsidP="00BF29F2">
                      <w:pPr>
                        <w:rPr>
                          <w:rFonts w:ascii="Times New Roman" w:hAnsi="Times New Roman" w:cs="Times New Roman"/>
                          <w:color w:val="5080AA" w:themeColor="accent1"/>
                        </w:rPr>
                      </w:pPr>
                      <w:r>
                        <w:rPr>
                          <w:rFonts w:ascii="Times New Roman" w:hAnsi="Times New Roman" w:cs="Times New Roman"/>
                          <w:color w:val="5080AA" w:themeColor="accent1"/>
                        </w:rPr>
                        <w:t xml:space="preserve">     This past year included 275 local artists, 5,766 program participants, and over 400 volunteers. The coming year creates a need for community volunteers, particularly program hosts who will see first hand the impact of TAO. </w:t>
                      </w:r>
                    </w:p>
                    <w:p w14:paraId="76DD441F" w14:textId="77777777" w:rsidR="00925A69" w:rsidRDefault="00925A69" w:rsidP="00BF29F2">
                      <w:pPr>
                        <w:rPr>
                          <w:rFonts w:ascii="Times New Roman" w:hAnsi="Times New Roman" w:cs="Times New Roman"/>
                          <w:color w:val="5080AA" w:themeColor="accent1"/>
                        </w:rPr>
                      </w:pPr>
                      <w:r>
                        <w:rPr>
                          <w:rFonts w:ascii="Times New Roman" w:hAnsi="Times New Roman" w:cs="Times New Roman"/>
                          <w:color w:val="5080AA" w:themeColor="accent1"/>
                        </w:rPr>
                        <w:t xml:space="preserve">     The need is also created by the special events to be hosted in 2017. The Instruments of Art and the Sea Level Singer/Songwriter Festival are both returning to the TAO calendar, and entries into the Instruments of Art are currently being accepted. The Sea Level Singer/Songwriter Festival will be held in the spring. </w:t>
                      </w:r>
                    </w:p>
                    <w:p w14:paraId="74D30A32" w14:textId="77777777" w:rsidR="00925A69" w:rsidRDefault="00925A69" w:rsidP="00BF29F2">
                      <w:pPr>
                        <w:rPr>
                          <w:rFonts w:ascii="Times New Roman" w:hAnsi="Times New Roman" w:cs="Times New Roman"/>
                          <w:color w:val="5080AA" w:themeColor="accent1"/>
                        </w:rPr>
                      </w:pPr>
                      <w:r>
                        <w:rPr>
                          <w:rFonts w:ascii="Times New Roman" w:hAnsi="Times New Roman" w:cs="Times New Roman"/>
                          <w:color w:val="5080AA" w:themeColor="accent1"/>
                        </w:rPr>
                        <w:t xml:space="preserve">     Last year’s Emerging Artist Contest winner, Andy Geels, went on this year to open for Grammy artist Pat Donohue and says that he has a couple of new albums on their way in 2017. Geels recently shared, “that winning was a genuine thrill for me. I was a finalist in 2015, so it was exciting to work hard, come back the next year, and win the whole thing.”</w:t>
                      </w:r>
                    </w:p>
                    <w:p w14:paraId="042AC08A" w14:textId="2B0E0EBB" w:rsidR="00925A69" w:rsidRDefault="00925A69" w:rsidP="00BF29F2">
                      <w:pPr>
                        <w:rPr>
                          <w:rFonts w:ascii="Times New Roman" w:hAnsi="Times New Roman" w:cs="Times New Roman"/>
                          <w:color w:val="5080AA" w:themeColor="accent1"/>
                        </w:rPr>
                      </w:pPr>
                      <w:r>
                        <w:rPr>
                          <w:rFonts w:ascii="Times New Roman" w:hAnsi="Times New Roman" w:cs="Times New Roman"/>
                          <w:color w:val="5080AA" w:themeColor="accent1"/>
                        </w:rPr>
                        <w:t xml:space="preserve">     TAO also recently partnered with students from Old Dominion</w:t>
                      </w:r>
                    </w:p>
                    <w:p w14:paraId="3D6F0DEB" w14:textId="77777777" w:rsidR="00925A69" w:rsidRDefault="00925A69" w:rsidP="00CD6266">
                      <w:pPr>
                        <w:spacing w:line="240" w:lineRule="auto"/>
                        <w:rPr>
                          <w:rFonts w:ascii="Times New Roman" w:hAnsi="Times New Roman" w:cs="Times New Roman"/>
                          <w:color w:val="5080AA" w:themeColor="accent1"/>
                        </w:rPr>
                      </w:pPr>
                      <w:r>
                        <w:rPr>
                          <w:rFonts w:ascii="Times New Roman" w:hAnsi="Times New Roman" w:cs="Times New Roman"/>
                          <w:color w:val="5080AA" w:themeColor="accent1"/>
                        </w:rPr>
                        <w:t>This year marks the 5</w:t>
                      </w:r>
                      <w:r w:rsidRPr="00CD6266">
                        <w:rPr>
                          <w:rFonts w:ascii="Times New Roman" w:hAnsi="Times New Roman" w:cs="Times New Roman"/>
                          <w:color w:val="5080AA" w:themeColor="accent1"/>
                          <w:vertAlign w:val="superscript"/>
                        </w:rPr>
                        <w:t>th</w:t>
                      </w:r>
                      <w:r>
                        <w:rPr>
                          <w:rFonts w:ascii="Times New Roman" w:hAnsi="Times New Roman" w:cs="Times New Roman"/>
                          <w:color w:val="5080AA" w:themeColor="accent1"/>
                        </w:rPr>
                        <w:t xml:space="preserve"> anniversary of Arthur Lopez’s musical journey with TAO. He performs monthly in our programs at various locations and brings different types of drums for participants to learn about and play.</w:t>
                      </w:r>
                      <w:r>
                        <w:rPr>
                          <w:rFonts w:ascii="Times New Roman" w:hAnsi="Times New Roman" w:cs="Times New Roman"/>
                          <w:color w:val="5080AA" w:themeColor="accent1"/>
                        </w:rPr>
                        <w:tab/>
                      </w:r>
                    </w:p>
                    <w:p w14:paraId="4B6E47AC" w14:textId="77777777" w:rsidR="00925A69" w:rsidRDefault="00925A69" w:rsidP="00CD6266">
                      <w:pPr>
                        <w:spacing w:line="240" w:lineRule="auto"/>
                        <w:rPr>
                          <w:rFonts w:ascii="Times New Roman" w:hAnsi="Times New Roman" w:cs="Times New Roman"/>
                          <w:color w:val="5080AA" w:themeColor="accent1"/>
                        </w:rPr>
                      </w:pPr>
                      <w:r>
                        <w:rPr>
                          <w:rFonts w:ascii="Times New Roman" w:hAnsi="Times New Roman" w:cs="Times New Roman"/>
                          <w:color w:val="5080AA" w:themeColor="accent1"/>
                        </w:rPr>
                        <w:t xml:space="preserve">     Lopez found a passion for the drums when he was 7 years old. He held on to that passion for 30 years while he worked in television production, but his true calling can be heard now as a drum circle/rhythm event facilitator.</w:t>
                      </w:r>
                    </w:p>
                    <w:p w14:paraId="5247BC3D" w14:textId="442BC061" w:rsidR="00925A69" w:rsidRDefault="00925A69" w:rsidP="00CD6266">
                      <w:pPr>
                        <w:spacing w:line="240" w:lineRule="auto"/>
                        <w:rPr>
                          <w:rFonts w:ascii="Times New Roman" w:hAnsi="Times New Roman" w:cs="Times New Roman"/>
                          <w:color w:val="5080AA" w:themeColor="accent1"/>
                        </w:rPr>
                      </w:pPr>
                      <w:r>
                        <w:rPr>
                          <w:rFonts w:ascii="Times New Roman" w:hAnsi="Times New Roman" w:cs="Times New Roman"/>
                          <w:color w:val="5080AA" w:themeColor="accent1"/>
                        </w:rPr>
                        <w:t xml:space="preserve">     Lopez studied jazz, Latin jazz, and Taiko drumming, and continues his study of West African drumming with various artists, including with the director of the Suwabi African Ballet in Norfolk, Va. </w:t>
                      </w:r>
                    </w:p>
                    <w:p w14:paraId="087BD431" w14:textId="77777777" w:rsidR="00925A69" w:rsidRDefault="00925A69" w:rsidP="00CD6266">
                      <w:pPr>
                        <w:spacing w:line="240" w:lineRule="auto"/>
                        <w:rPr>
                          <w:rFonts w:ascii="Times New Roman" w:hAnsi="Times New Roman" w:cs="Times New Roman"/>
                          <w:color w:val="5080AA" w:themeColor="accent1"/>
                        </w:rPr>
                      </w:pPr>
                      <w:r>
                        <w:rPr>
                          <w:rFonts w:ascii="Times New Roman" w:hAnsi="Times New Roman" w:cs="Times New Roman"/>
                          <w:color w:val="5080AA" w:themeColor="accent1"/>
                        </w:rPr>
                        <w:t xml:space="preserve">     Training programs, challenge certifications, and workshops have been a continuous part of Lopez’s musical career. In 2009, he formed the Virginia World Rhythm Drum Circle, and in 2011, he created Drum Your Dream, a service that provides drum sessions at festivals, schools corporations, and works with the facilities that TAO serves.</w:t>
                      </w:r>
                    </w:p>
                    <w:p w14:paraId="4A11BF66" w14:textId="19FF0EB9" w:rsidR="00925A69" w:rsidRDefault="00925A69" w:rsidP="00CD6266">
                      <w:pPr>
                        <w:spacing w:line="240" w:lineRule="auto"/>
                        <w:rPr>
                          <w:rFonts w:ascii="Times New Roman" w:hAnsi="Times New Roman" w:cs="Times New Roman"/>
                          <w:color w:val="5080AA" w:themeColor="accent1"/>
                        </w:rPr>
                      </w:pPr>
                      <w:r>
                        <w:rPr>
                          <w:rFonts w:ascii="Times New Roman" w:hAnsi="Times New Roman" w:cs="Times New Roman"/>
                          <w:color w:val="5080AA" w:themeColor="accent1"/>
                        </w:rPr>
                        <w:t xml:space="preserve">      In the fall of 2012, Lopez stated that he “gathered over 150 drummers” to create the largest drum circle that has been attempted throughout the world. He has a mission to bring communities together through music and to share his passion with other’s who can benefit from the freedom and joy of drumming. </w:t>
                      </w:r>
                    </w:p>
                    <w:p w14:paraId="02868BD8" w14:textId="47F295FF" w:rsidR="00925A69" w:rsidRPr="00A200BF" w:rsidRDefault="00925A69" w:rsidP="00CD6266">
                      <w:pPr>
                        <w:spacing w:line="240" w:lineRule="auto"/>
                        <w:rPr>
                          <w:rFonts w:ascii="Times New Roman" w:hAnsi="Times New Roman" w:cs="Times New Roman"/>
                          <w:color w:val="5080AA" w:themeColor="accent1"/>
                        </w:rPr>
                      </w:pPr>
                      <w:r>
                        <w:rPr>
                          <w:rFonts w:ascii="Times New Roman" w:hAnsi="Times New Roman" w:cs="Times New Roman"/>
                          <w:color w:val="5080AA" w:themeColor="accent1"/>
                        </w:rPr>
                        <w:t xml:space="preserve">     TAO celebrates Lopez’s five years with the organization and continuously looks to him to uphold the mission of sharing the joy and healing power of the arts.</w:t>
                      </w:r>
                    </w:p>
                  </w:txbxContent>
                </v:textbox>
                <w10:wrap type="through" anchorx="page" anchory="page"/>
              </v:shape>
            </w:pict>
          </mc:Fallback>
        </mc:AlternateContent>
      </w:r>
      <w:r w:rsidR="004F5F16" w:rsidRPr="00470319">
        <w:rPr>
          <w:noProof/>
        </w:rPr>
        <mc:AlternateContent>
          <mc:Choice Requires="wps">
            <w:drawing>
              <wp:anchor distT="0" distB="0" distL="114300" distR="114300" simplePos="0" relativeHeight="251667968" behindDoc="0" locked="0" layoutInCell="1" allowOverlap="1" wp14:anchorId="358AF076" wp14:editId="748A2805">
                <wp:simplePos x="0" y="0"/>
                <wp:positionH relativeFrom="page">
                  <wp:posOffset>457200</wp:posOffset>
                </wp:positionH>
                <wp:positionV relativeFrom="page">
                  <wp:posOffset>457200</wp:posOffset>
                </wp:positionV>
                <wp:extent cx="6863080" cy="889000"/>
                <wp:effectExtent l="0" t="0" r="0" b="0"/>
                <wp:wrapThrough wrapText="bothSides">
                  <wp:wrapPolygon edited="0">
                    <wp:start x="0" y="0"/>
                    <wp:lineTo x="0" y="20983"/>
                    <wp:lineTo x="21504" y="20983"/>
                    <wp:lineTo x="21504" y="0"/>
                    <wp:lineTo x="0" y="0"/>
                  </wp:wrapPolygon>
                </wp:wrapThrough>
                <wp:docPr id="28" name="Text Box 28"/>
                <wp:cNvGraphicFramePr/>
                <a:graphic xmlns:a="http://schemas.openxmlformats.org/drawingml/2006/main">
                  <a:graphicData uri="http://schemas.microsoft.com/office/word/2010/wordprocessingShape">
                    <wps:wsp>
                      <wps:cNvSpPr txBox="1"/>
                      <wps:spPr>
                        <a:xfrm>
                          <a:off x="0" y="0"/>
                          <a:ext cx="6863080" cy="88900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CC58D45" w14:textId="0B930057" w:rsidR="00925A69" w:rsidRPr="00BD00AC" w:rsidRDefault="00925A69" w:rsidP="00470319">
                            <w:pPr>
                              <w:pStyle w:val="Heading1"/>
                              <w:rPr>
                                <w:rFonts w:ascii="Times New Roman" w:hAnsi="Times New Roman" w:cs="Times New Roman"/>
                                <w:sz w:val="52"/>
                                <w:szCs w:val="52"/>
                              </w:rPr>
                            </w:pPr>
                            <w:r w:rsidRPr="00BD00AC">
                              <w:rPr>
                                <w:rFonts w:ascii="Times New Roman" w:hAnsi="Times New Roman" w:cs="Times New Roman"/>
                                <w:sz w:val="52"/>
                                <w:szCs w:val="52"/>
                              </w:rPr>
                              <w:t>Waves of Notes on 2016</w:t>
                            </w:r>
                          </w:p>
                          <w:p w14:paraId="7C4559CD" w14:textId="3EA1B7FF" w:rsidR="00925A69" w:rsidRPr="00BD00AC" w:rsidRDefault="00925A69" w:rsidP="00470319">
                            <w:pPr>
                              <w:pStyle w:val="Heading1"/>
                              <w:rPr>
                                <w:rFonts w:ascii="Times New Roman" w:hAnsi="Times New Roman" w:cs="Times New Roman"/>
                                <w:sz w:val="32"/>
                              </w:rPr>
                            </w:pPr>
                            <w:r>
                              <w:rPr>
                                <w:rFonts w:ascii="Times New Roman" w:hAnsi="Times New Roman" w:cs="Times New Roman"/>
                                <w:sz w:val="32"/>
                              </w:rPr>
                              <w:t>TAO h</w:t>
                            </w:r>
                            <w:r w:rsidRPr="00BD00AC">
                              <w:rPr>
                                <w:rFonts w:ascii="Times New Roman" w:hAnsi="Times New Roman" w:cs="Times New Roman"/>
                                <w:sz w:val="32"/>
                              </w:rPr>
                              <w:t xml:space="preserve">ighlights from the past year and </w:t>
                            </w:r>
                            <w:r>
                              <w:rPr>
                                <w:rFonts w:ascii="Times New Roman" w:hAnsi="Times New Roman" w:cs="Times New Roman"/>
                                <w:sz w:val="32"/>
                              </w:rPr>
                              <w:t>how it is rolling into the next</w:t>
                            </w:r>
                            <w:r w:rsidRPr="00BD00AC">
                              <w:rPr>
                                <w:rFonts w:ascii="Times New Roman" w:hAnsi="Times New Roman" w:cs="Times New Roman"/>
                                <w:sz w:val="32"/>
                              </w:rPr>
                              <w:t>.</w:t>
                            </w:r>
                          </w:p>
                          <w:p w14:paraId="38E29B86" w14:textId="04593150" w:rsidR="00925A69" w:rsidRPr="004F5F16" w:rsidRDefault="00925A69" w:rsidP="00470319">
                            <w:pPr>
                              <w:pStyle w:val="Heading1"/>
                              <w:rPr>
                                <w:rFonts w:ascii="Times New Roman" w:hAnsi="Times New Roman" w:cs="Times New Roman"/>
                                <w:sz w:val="32"/>
                              </w:rPr>
                            </w:pPr>
                            <w:r w:rsidRPr="004F5F16">
                              <w:rPr>
                                <w:rFonts w:ascii="Times New Roman" w:hAnsi="Times New Roman" w:cs="Times New Roman"/>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5" type="#_x0000_t202" style="position:absolute;margin-left:36pt;margin-top:36pt;width:540.4pt;height:70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g8gBoDAADmBgAADgAAAGRycy9lMm9Eb2MueG1srFVbb9owFH6ftP8Q+T3NpQFC1FCloEyTqrYa&#10;nfpsHAeiObZnGwib9t937BBKuz2sU1+CfW4+l+98XF13LfN2VOlG8BxFFyHyKCeiavg6R18fSz9F&#10;njaYV5gJTnN0oBpdzz5+uNrLjMZiI1hFlQdBuM72MkcbY2QWBJpsaIv1hZCUg7IWqsUGrmodVArv&#10;IXrLgjgMx8FeqEoqQajWIF30SjRz8euaEnNf15oaj+UIcjPuq9x3Zb/B7Apna4XlpiHHNPB/ZNHi&#10;hsOjp1ALbLC3Vc0fodqGKKFFbS6IaANR1w2hrgaoJgpfVbPcYEldLdAcLU9t0u8XltztHpTXVDmK&#10;YVIctzCjR9oZ70Z0HoigP3upMzBbSjA0HchhzoNcg9CW3dWqtb9QkAd66PTh1F0bjYBwnI4vwxRU&#10;BHRpOg1D1/7g2VsqbT5R0Xr2kCMF03NNxbtbbSATMB1M7GNasKYqG8bcxSKGzpnydhhmvVq7HMHj&#10;hRXj1pYL69UH7CXUQaV/BWeQMRytpc3djfFnWRTxeHG58BfpdOInKxr7aRkm/k2RjKL5ZFJGi8kv&#10;yLbFUZJJhgntsV0yvD4Ozqr+bXItJi9wHkWBQ1ifMiT1Mrf5aBIXk9HUHxejyE+iMPWLIoz9RVmE&#10;RZiU82lyc8ptD2CXsCp2yjDMd82v7/3QeZcnTAB+XTsDi6QeMe5kDozaQhj/QmvAoAOOFbjtf54l&#10;JoRyM0R11taqhhm+xfFo71rnxv0W5x4g4OFeFtycnNuGC+Vg+irt6tuQct3bA4DP6rZH0606t3xR&#10;PGzUSlQHWDQleqrSkpQNbMMt1uYBK+AmWCDgW3MPn5qJfY7E8YS8jVA//ia39gA80CLPjj9H+vsW&#10;K4o89pkDmUyjJLHk6C4JgAku6lyzOtfwbTsXsGIRMLsk7mjtDRuOtRLtE9ByYV8FFeYE3s4RMWq4&#10;zE3PwUDshBaFMwNClNjc8qUkNrhttN32x+4JK3mkBANYuhMDL+LsFTP0ttaTi2JrRN042rCt7vt6&#10;HAGQqWOTI/Fbtj6/O6vnv6fZbwAAAP//AwBQSwMEFAAGAAgAAAAhAB/GmFXbAAAACgEAAA8AAABk&#10;cnMvZG93bnJldi54bWxMj81KxEAQhO+C7zC04EXcSQL+EDNZlgU9qeAqnnszbRJ2pidkZpP49vaC&#10;oKemqaKqvmq9eKcmGmMf2EC+ykARN8H23Br4eH+8vgcVE7JFF5gMfFOEdX1+VmFpw8xvNO1SqySE&#10;Y4kGupSGUuvYdOQxrsJALNpXGD0mecdW2xFnCfdOF1l2qz32LA0dDrTtqDnsjl5KNi/9p59DwGfn&#10;XrdXzeFp8pkxlxfL5gFUoiX9meE0X6ZDLZv24cg2KmfgrhCU9HtPen5TCMveQJGLpOtK/0eofwAA&#10;AP//AwBQSwECLQAUAAYACAAAACEA5JnDwPsAAADhAQAAEwAAAAAAAAAAAAAAAAAAAAAAW0NvbnRl&#10;bnRfVHlwZXNdLnhtbFBLAQItABQABgAIAAAAIQAjsmrh1wAAAJQBAAALAAAAAAAAAAAAAAAAACwB&#10;AABfcmVscy8ucmVsc1BLAQItABQABgAIAAAAIQByWDyAGgMAAOYGAAAOAAAAAAAAAAAAAAAAACwC&#10;AABkcnMvZTJvRG9jLnhtbFBLAQItABQABgAIAAAAIQAfxphV2wAAAAoBAAAPAAAAAAAAAAAAAAAA&#10;AHIFAABkcnMvZG93bnJldi54bWxQSwUGAAAAAAQABADzAAAAegYAAAAA&#10;" mv:complextextbox="1" fillcolor="white [3212]" stroked="f">
                <v:textbox>
                  <w:txbxContent>
                    <w:p w14:paraId="6CC58D45" w14:textId="0B930057" w:rsidR="00925A69" w:rsidRPr="00BD00AC" w:rsidRDefault="00925A69" w:rsidP="00470319">
                      <w:pPr>
                        <w:pStyle w:val="Heading1"/>
                        <w:rPr>
                          <w:rFonts w:ascii="Times New Roman" w:hAnsi="Times New Roman" w:cs="Times New Roman"/>
                          <w:sz w:val="52"/>
                          <w:szCs w:val="52"/>
                        </w:rPr>
                      </w:pPr>
                      <w:r w:rsidRPr="00BD00AC">
                        <w:rPr>
                          <w:rFonts w:ascii="Times New Roman" w:hAnsi="Times New Roman" w:cs="Times New Roman"/>
                          <w:sz w:val="52"/>
                          <w:szCs w:val="52"/>
                        </w:rPr>
                        <w:t>Waves of Notes on 2016</w:t>
                      </w:r>
                    </w:p>
                    <w:p w14:paraId="7C4559CD" w14:textId="3EA1B7FF" w:rsidR="00925A69" w:rsidRPr="00BD00AC" w:rsidRDefault="00925A69" w:rsidP="00470319">
                      <w:pPr>
                        <w:pStyle w:val="Heading1"/>
                        <w:rPr>
                          <w:rFonts w:ascii="Times New Roman" w:hAnsi="Times New Roman" w:cs="Times New Roman"/>
                          <w:sz w:val="32"/>
                        </w:rPr>
                      </w:pPr>
                      <w:r>
                        <w:rPr>
                          <w:rFonts w:ascii="Times New Roman" w:hAnsi="Times New Roman" w:cs="Times New Roman"/>
                          <w:sz w:val="32"/>
                        </w:rPr>
                        <w:t>TAO h</w:t>
                      </w:r>
                      <w:r w:rsidRPr="00BD00AC">
                        <w:rPr>
                          <w:rFonts w:ascii="Times New Roman" w:hAnsi="Times New Roman" w:cs="Times New Roman"/>
                          <w:sz w:val="32"/>
                        </w:rPr>
                        <w:t xml:space="preserve">ighlights from the past year and </w:t>
                      </w:r>
                      <w:r>
                        <w:rPr>
                          <w:rFonts w:ascii="Times New Roman" w:hAnsi="Times New Roman" w:cs="Times New Roman"/>
                          <w:sz w:val="32"/>
                        </w:rPr>
                        <w:t>how it is rolling into the next</w:t>
                      </w:r>
                      <w:r w:rsidRPr="00BD00AC">
                        <w:rPr>
                          <w:rFonts w:ascii="Times New Roman" w:hAnsi="Times New Roman" w:cs="Times New Roman"/>
                          <w:sz w:val="32"/>
                        </w:rPr>
                        <w:t>.</w:t>
                      </w:r>
                    </w:p>
                    <w:p w14:paraId="38E29B86" w14:textId="04593150" w:rsidR="00925A69" w:rsidRPr="004F5F16" w:rsidRDefault="00925A69" w:rsidP="00470319">
                      <w:pPr>
                        <w:pStyle w:val="Heading1"/>
                        <w:rPr>
                          <w:rFonts w:ascii="Times New Roman" w:hAnsi="Times New Roman" w:cs="Times New Roman"/>
                          <w:sz w:val="32"/>
                        </w:rPr>
                      </w:pPr>
                      <w:r w:rsidRPr="004F5F16">
                        <w:rPr>
                          <w:rFonts w:ascii="Times New Roman" w:hAnsi="Times New Roman" w:cs="Times New Roman"/>
                          <w:sz w:val="32"/>
                        </w:rPr>
                        <w:t>.</w:t>
                      </w:r>
                    </w:p>
                  </w:txbxContent>
                </v:textbox>
                <w10:wrap type="through" anchorx="page" anchory="page"/>
              </v:shape>
            </w:pict>
          </mc:Fallback>
        </mc:AlternateContent>
      </w:r>
      <w:r w:rsidR="004F5F16">
        <w:rPr>
          <w:noProof/>
        </w:rPr>
        <w:drawing>
          <wp:anchor distT="0" distB="0" distL="114300" distR="114300" simplePos="0" relativeHeight="251703808" behindDoc="0" locked="0" layoutInCell="1" allowOverlap="1" wp14:anchorId="78091629" wp14:editId="136BF430">
            <wp:simplePos x="0" y="0"/>
            <wp:positionH relativeFrom="page">
              <wp:posOffset>4745990</wp:posOffset>
            </wp:positionH>
            <wp:positionV relativeFrom="page">
              <wp:posOffset>2068830</wp:posOffset>
            </wp:positionV>
            <wp:extent cx="2421890" cy="2079625"/>
            <wp:effectExtent l="0" t="0" r="0" b="3175"/>
            <wp:wrapThrough wrapText="bothSides">
              <wp:wrapPolygon edited="0">
                <wp:start x="0" y="0"/>
                <wp:lineTo x="0" y="21369"/>
                <wp:lineTo x="21294" y="21369"/>
                <wp:lineTo x="21294"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g2.jpg"/>
                    <pic:cNvPicPr/>
                  </pic:nvPicPr>
                  <pic:blipFill>
                    <a:blip r:embed="rId13">
                      <a:extLst>
                        <a:ext uri="{28A0092B-C50C-407E-A947-70E740481C1C}">
                          <a14:useLocalDpi xmlns:a14="http://schemas.microsoft.com/office/drawing/2010/main" val="0"/>
                        </a:ext>
                      </a:extLst>
                    </a:blip>
                    <a:stretch>
                      <a:fillRect/>
                    </a:stretch>
                  </pic:blipFill>
                  <pic:spPr>
                    <a:xfrm>
                      <a:off x="0" y="0"/>
                      <a:ext cx="2421890" cy="2079625"/>
                    </a:xfrm>
                    <a:prstGeom prst="rect">
                      <a:avLst/>
                    </a:prstGeom>
                  </pic:spPr>
                </pic:pic>
              </a:graphicData>
            </a:graphic>
            <wp14:sizeRelH relativeFrom="margin">
              <wp14:pctWidth>0</wp14:pctWidth>
            </wp14:sizeRelH>
            <wp14:sizeRelV relativeFrom="margin">
              <wp14:pctHeight>0</wp14:pctHeight>
            </wp14:sizeRelV>
          </wp:anchor>
        </w:drawing>
      </w:r>
      <w:r w:rsidR="004F5F16">
        <w:rPr>
          <w:noProof/>
        </w:rPr>
        <w:drawing>
          <wp:anchor distT="0" distB="0" distL="114300" distR="114300" simplePos="0" relativeHeight="251704832" behindDoc="0" locked="0" layoutInCell="1" allowOverlap="1" wp14:anchorId="2CE2818E" wp14:editId="51E89DB0">
            <wp:simplePos x="0" y="0"/>
            <wp:positionH relativeFrom="page">
              <wp:posOffset>2882900</wp:posOffset>
            </wp:positionH>
            <wp:positionV relativeFrom="page">
              <wp:posOffset>4194810</wp:posOffset>
            </wp:positionV>
            <wp:extent cx="4284980" cy="1312545"/>
            <wp:effectExtent l="0" t="0" r="7620" b="8255"/>
            <wp:wrapThrough wrapText="bothSides">
              <wp:wrapPolygon edited="0">
                <wp:start x="0" y="0"/>
                <wp:lineTo x="0" y="21318"/>
                <wp:lineTo x="21510" y="21318"/>
                <wp:lineTo x="21510"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g3.jpg"/>
                    <pic:cNvPicPr/>
                  </pic:nvPicPr>
                  <pic:blipFill>
                    <a:blip r:embed="rId14">
                      <a:extLst>
                        <a:ext uri="{28A0092B-C50C-407E-A947-70E740481C1C}">
                          <a14:useLocalDpi xmlns:a14="http://schemas.microsoft.com/office/drawing/2010/main" val="0"/>
                        </a:ext>
                      </a:extLst>
                    </a:blip>
                    <a:stretch>
                      <a:fillRect/>
                    </a:stretch>
                  </pic:blipFill>
                  <pic:spPr>
                    <a:xfrm>
                      <a:off x="0" y="0"/>
                      <a:ext cx="4284980" cy="1312545"/>
                    </a:xfrm>
                    <a:prstGeom prst="rect">
                      <a:avLst/>
                    </a:prstGeom>
                  </pic:spPr>
                </pic:pic>
              </a:graphicData>
            </a:graphic>
            <wp14:sizeRelH relativeFrom="margin">
              <wp14:pctWidth>0</wp14:pctWidth>
            </wp14:sizeRelH>
            <wp14:sizeRelV relativeFrom="margin">
              <wp14:pctHeight>0</wp14:pctHeight>
            </wp14:sizeRelV>
          </wp:anchor>
        </w:drawing>
      </w:r>
      <w:r w:rsidR="004F5F16">
        <w:rPr>
          <w:noProof/>
        </w:rPr>
        <w:drawing>
          <wp:anchor distT="0" distB="0" distL="114300" distR="114300" simplePos="0" relativeHeight="251705856" behindDoc="0" locked="0" layoutInCell="1" allowOverlap="1" wp14:anchorId="68B75ED3" wp14:editId="57A8AEE3">
            <wp:simplePos x="0" y="0"/>
            <wp:positionH relativeFrom="page">
              <wp:posOffset>2882900</wp:posOffset>
            </wp:positionH>
            <wp:positionV relativeFrom="page">
              <wp:posOffset>1346200</wp:posOffset>
            </wp:positionV>
            <wp:extent cx="1838960" cy="2802255"/>
            <wp:effectExtent l="0" t="0" r="0" b="0"/>
            <wp:wrapThrough wrapText="bothSides">
              <wp:wrapPolygon edited="0">
                <wp:start x="0" y="0"/>
                <wp:lineTo x="0" y="21341"/>
                <wp:lineTo x="21182" y="21341"/>
                <wp:lineTo x="21182"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g4.jpg"/>
                    <pic:cNvPicPr/>
                  </pic:nvPicPr>
                  <pic:blipFill>
                    <a:blip r:embed="rId15">
                      <a:extLst>
                        <a:ext uri="{28A0092B-C50C-407E-A947-70E740481C1C}">
                          <a14:useLocalDpi xmlns:a14="http://schemas.microsoft.com/office/drawing/2010/main" val="0"/>
                        </a:ext>
                      </a:extLst>
                    </a:blip>
                    <a:stretch>
                      <a:fillRect/>
                    </a:stretch>
                  </pic:blipFill>
                  <pic:spPr>
                    <a:xfrm>
                      <a:off x="0" y="0"/>
                      <a:ext cx="1838960" cy="2802255"/>
                    </a:xfrm>
                    <a:prstGeom prst="rect">
                      <a:avLst/>
                    </a:prstGeom>
                  </pic:spPr>
                </pic:pic>
              </a:graphicData>
            </a:graphic>
            <wp14:sizeRelH relativeFrom="margin">
              <wp14:pctWidth>0</wp14:pctWidth>
            </wp14:sizeRelH>
            <wp14:sizeRelV relativeFrom="margin">
              <wp14:pctHeight>0</wp14:pctHeight>
            </wp14:sizeRelV>
          </wp:anchor>
        </w:drawing>
      </w:r>
      <w:r w:rsidR="00997156">
        <w:rPr>
          <w:noProof/>
        </w:rPr>
        <mc:AlternateContent>
          <mc:Choice Requires="wps">
            <w:drawing>
              <wp:anchor distT="0" distB="0" distL="114300" distR="114300" simplePos="0" relativeHeight="251662848" behindDoc="0" locked="0" layoutInCell="1" allowOverlap="1" wp14:anchorId="2990969E" wp14:editId="4155EE3D">
                <wp:simplePos x="0" y="0"/>
                <wp:positionH relativeFrom="page">
                  <wp:posOffset>457200</wp:posOffset>
                </wp:positionH>
                <wp:positionV relativeFrom="page">
                  <wp:posOffset>736600</wp:posOffset>
                </wp:positionV>
                <wp:extent cx="2377440" cy="8864600"/>
                <wp:effectExtent l="0" t="0" r="10160" b="0"/>
                <wp:wrapThrough wrapText="bothSides">
                  <wp:wrapPolygon edited="0">
                    <wp:start x="0" y="0"/>
                    <wp:lineTo x="0" y="21538"/>
                    <wp:lineTo x="21462" y="21538"/>
                    <wp:lineTo x="21462" y="0"/>
                    <wp:lineTo x="0" y="0"/>
                  </wp:wrapPolygon>
                </wp:wrapThrough>
                <wp:docPr id="23" name="Rectangle 23"/>
                <wp:cNvGraphicFramePr/>
                <a:graphic xmlns:a="http://schemas.openxmlformats.org/drawingml/2006/main">
                  <a:graphicData uri="http://schemas.microsoft.com/office/word/2010/wordprocessingShape">
                    <wps:wsp>
                      <wps:cNvSpPr/>
                      <wps:spPr>
                        <a:xfrm>
                          <a:off x="0" y="0"/>
                          <a:ext cx="2377440" cy="8864600"/>
                        </a:xfrm>
                        <a:prstGeom prst="rect">
                          <a:avLst/>
                        </a:prstGeom>
                        <a:solidFill>
                          <a:schemeClr val="accent1">
                            <a:lumMod val="20000"/>
                            <a:lumOff val="80000"/>
                          </a:schemeClr>
                        </a:solidFill>
                        <a:ln w="19050" cap="flat" cmpd="sng" algn="ctr">
                          <a:no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F2DDE6A" w14:textId="50B4C0D1" w:rsidR="00925A69" w:rsidRDefault="00925A69" w:rsidP="00C27B45">
                            <w:pPr>
                              <w:pStyle w:val="BodyText"/>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rect id="Rectangle 23" o:spid="_x0000_s1046" style="position:absolute;margin-left:36pt;margin-top:58pt;width:187.2pt;height:698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n7Ow4DAABUBgAADgAAAGRycy9lMm9Eb2MueG1srFVNj9MwEL0j8R8s37NJuumntouyrYKQFlix&#10;izi7jtNGcmxju9ssiP/Os9MWFjggxMWdGU/m4/nN9OpV30nyKKxrtVrS/CKjRCiu61Ztl/TjQ5XM&#10;KHGeqZpJrcSSPglHX12/fHF1MAsx0jsta2EJgii3OJgl3XlvFmnq+E50zF1oIxQuG2075qHabVpb&#10;dkD0TqajLJukB21rYzUXzsG6Hi7pdYzfNIL7903jhCdySVGbj6eN5yac6fUVW2wtM7uWH8tg/1BF&#10;x1qFpOdQa+YZ2dv2t1Bdy612uvEXXHepbpqWi9gDusmzX7q53zEjYi8Ax5kzTO7/heXvHu8saesl&#10;HV1SoliHN/oA1JjaSkFgA0AH4xbwuzd39qg5iKHbvrFd+EUfpI+gPp1BFb0nHMbR5XRaFMCe4242&#10;mxSTLMKe/vjcWOdfC92RICypRf4IJnu8dR4p4XpyCdmclm1dtVJGJTBFrKQljwxvzDgXyufxc7nv&#10;3up6sIMrQ1q2gBmcGMyzkxkpIudCpJjwWRKpyAHsnmfj0AcDTxvJPMTOADmntpQwucUAcG9jaqVD&#10;fZFcofI1c7shYQwbQEVCqUIDIrJ0aBRa7yFGO/CLDPpaleVosr5cJ+vZfJoUGzFKZlVWJDdlMc5X&#10;02mVr6ffkLZjebEwknExjFUl2fbImXD1d6TpGH82YnmeRnIPJaO857WtxtNROR3Pk0k5zpMiz2ZJ&#10;WWajZF2VWZkV1Wpe3JxrO2DODKb0AWFudP9f6xvgzY/QxjoB8QnONHB4YG2QfL/pI+nzM8E3un7C&#10;JFgNAuKRneFVi5e7Zc7fMYudACP2nH+Po5EadNBHiZKdtl/+ZA/+QB23lITeQZXPe2YFJfKNwhDP&#10;8zgYPiqIb3+2bk5Wte9WGtTOY1VRDL5ensTG6u4T1mAZsuGKKY6cSwqCDuLKDxsPa5SLsoxOWD+G&#10;+Vt1b3gIHV41MPWh/8SsOQ6iB3zv9GkLscUv8zj4hi+VLvdeN20c1gDwgCZYHhSsrsj345oNu/Fn&#10;PXr9+DO4/g4AAP//AwBQSwMEFAAGAAgAAAAhABD0+KzcAAAACwEAAA8AAABkcnMvZG93bnJldi54&#10;bWxMT0FOw0AMvCPxh5WRuNFNqjRAyKZCIA5wglJxdrNuEjXrjbKbNPwec4KbPTMez5TbxfVqpjF0&#10;ng2kqwQUce1tx42B/efLzR2oEJEt9p7JwDcF2FaXFyUW1p/5g+ZdbJSYcCjQQBvjUGgd6pYchpUf&#10;iIU7+tFhlHVstB3xLOau1+skybXDjuVDiwM9tVSfdpOTGDRx3nSb1+fTPR+z/fv8ln5pY66vlscH&#10;UJGW+CeG3/hyA5VkOviJbVC9gdu1VImCp7kMIsiyPAN1EGSTCqerUv/vUP0AAAD//wMAUEsBAi0A&#10;FAAGAAgAAAAhAOSZw8D7AAAA4QEAABMAAAAAAAAAAAAAAAAAAAAAAFtDb250ZW50X1R5cGVzXS54&#10;bWxQSwECLQAUAAYACAAAACEAI7Jq4dcAAACUAQAACwAAAAAAAAAAAAAAAAAsAQAAX3JlbHMvLnJl&#10;bHNQSwECLQAUAAYACAAAACEA0hn7Ow4DAABUBgAADgAAAAAAAAAAAAAAAAAsAgAAZHJzL2Uyb0Rv&#10;Yy54bWxQSwECLQAUAAYACAAAACEAEPT4rNwAAAALAQAADwAAAAAAAAAAAAAAAABmBQAAZHJzL2Rv&#10;d25yZXYueG1sUEsFBgAAAAAEAAQA8wAAAG8GAAAAAA==&#10;" mv:complextextbox="1" fillcolor="#dbe5ee [660]" stroked="f" strokeweight="1.5pt">
                <v:textbox inset=",0,,0">
                  <w:txbxContent>
                    <w:p w14:paraId="1F2DDE6A" w14:textId="50B4C0D1" w:rsidR="00925A69" w:rsidRDefault="00925A69" w:rsidP="00C27B45">
                      <w:pPr>
                        <w:pStyle w:val="BodyText"/>
                      </w:pPr>
                    </w:p>
                  </w:txbxContent>
                </v:textbox>
                <w10:wrap type="through" anchorx="page" anchory="page"/>
              </v:rect>
            </w:pict>
          </mc:Fallback>
        </mc:AlternateContent>
      </w:r>
      <w:r w:rsidR="00E33428">
        <w:br w:type="page"/>
      </w:r>
      <w:r w:rsidR="00B44B8B" w:rsidRPr="000B6982">
        <w:rPr>
          <w:noProof/>
        </w:rPr>
        <w:lastRenderedPageBreak/>
        <mc:AlternateContent>
          <mc:Choice Requires="wps">
            <w:drawing>
              <wp:anchor distT="0" distB="0" distL="114300" distR="114300" simplePos="0" relativeHeight="251672064" behindDoc="0" locked="0" layoutInCell="1" allowOverlap="1" wp14:anchorId="4B446749" wp14:editId="67950A52">
                <wp:simplePos x="0" y="0"/>
                <wp:positionH relativeFrom="page">
                  <wp:posOffset>4828540</wp:posOffset>
                </wp:positionH>
                <wp:positionV relativeFrom="page">
                  <wp:posOffset>1066800</wp:posOffset>
                </wp:positionV>
                <wp:extent cx="2489200" cy="7366000"/>
                <wp:effectExtent l="0" t="0" r="0" b="0"/>
                <wp:wrapThrough wrapText="bothSides">
                  <wp:wrapPolygon edited="0">
                    <wp:start x="0" y="0"/>
                    <wp:lineTo x="0" y="21526"/>
                    <wp:lineTo x="21380" y="21526"/>
                    <wp:lineTo x="21380" y="0"/>
                    <wp:lineTo x="0" y="0"/>
                  </wp:wrapPolygon>
                </wp:wrapThrough>
                <wp:docPr id="36" name="Rectangle 36"/>
                <wp:cNvGraphicFramePr/>
                <a:graphic xmlns:a="http://schemas.openxmlformats.org/drawingml/2006/main">
                  <a:graphicData uri="http://schemas.microsoft.com/office/word/2010/wordprocessingShape">
                    <wps:wsp>
                      <wps:cNvSpPr/>
                      <wps:spPr>
                        <a:xfrm>
                          <a:off x="0" y="0"/>
                          <a:ext cx="2489200" cy="7366000"/>
                        </a:xfrm>
                        <a:prstGeom prst="rect">
                          <a:avLst/>
                        </a:prstGeom>
                        <a:solidFill>
                          <a:schemeClr val="accent1">
                            <a:lumMod val="40000"/>
                            <a:lumOff val="60000"/>
                          </a:schemeClr>
                        </a:solidFill>
                        <a:ln w="19050" cap="flat" cmpd="sng" algn="ctr">
                          <a:no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C1DCC81" w14:textId="56495F7D" w:rsidR="00925A69" w:rsidRDefault="00925A69" w:rsidP="006E13A0">
                            <w:pPr>
                              <w:pStyle w:val="BodyText"/>
                              <w:jc w:val="center"/>
                              <w:rPr>
                                <w:rFonts w:ascii="Times New Roman" w:hAnsi="Times New Roman" w:cs="Times New Roman"/>
                                <w:color w:val="7F7F7F" w:themeColor="text1" w:themeTint="80"/>
                                <w:sz w:val="36"/>
                                <w:szCs w:val="36"/>
                              </w:rPr>
                            </w:pPr>
                            <w:r>
                              <w:rPr>
                                <w:rFonts w:ascii="Times New Roman" w:hAnsi="Times New Roman" w:cs="Times New Roman"/>
                                <w:color w:val="7F7F7F" w:themeColor="text1" w:themeTint="80"/>
                                <w:sz w:val="36"/>
                                <w:szCs w:val="36"/>
                              </w:rPr>
                              <w:t>The Benefits of Music for Both the Young and Young at Heart.</w:t>
                            </w:r>
                          </w:p>
                          <w:p w14:paraId="60271479" w14:textId="20B2C760" w:rsidR="00925A69" w:rsidRDefault="00925A69" w:rsidP="006E13A0">
                            <w:pPr>
                              <w:pStyle w:val="BodyText"/>
                              <w:rPr>
                                <w:rFonts w:ascii="Times New Roman" w:hAnsi="Times New Roman" w:cs="Times New Roman"/>
                                <w:color w:val="7F7F7F" w:themeColor="text1" w:themeTint="80"/>
                                <w:szCs w:val="22"/>
                              </w:rPr>
                            </w:pPr>
                            <w:r>
                              <w:rPr>
                                <w:rFonts w:ascii="Times New Roman" w:hAnsi="Times New Roman" w:cs="Times New Roman"/>
                                <w:color w:val="7F7F7F" w:themeColor="text1" w:themeTint="80"/>
                                <w:szCs w:val="22"/>
                              </w:rPr>
                              <w:t>There have been studies done that agree that the arts have healing and coping benefits to those who are older in age, but what about the younger generation who are just beginning to learn? Here are some of the reasons why starting music appreciation at a young age could make an impact:</w:t>
                            </w:r>
                          </w:p>
                          <w:p w14:paraId="46CF7B1C" w14:textId="612DC5C4" w:rsidR="00925A69" w:rsidRDefault="00925A69" w:rsidP="00B44B8B">
                            <w:pPr>
                              <w:pStyle w:val="BodyText"/>
                              <w:numPr>
                                <w:ilvl w:val="0"/>
                                <w:numId w:val="3"/>
                              </w:numPr>
                              <w:rPr>
                                <w:rFonts w:ascii="Times New Roman" w:hAnsi="Times New Roman" w:cs="Times New Roman"/>
                                <w:color w:val="7F7F7F" w:themeColor="text1" w:themeTint="80"/>
                                <w:szCs w:val="22"/>
                              </w:rPr>
                            </w:pPr>
                            <w:r>
                              <w:rPr>
                                <w:rFonts w:ascii="Times New Roman" w:hAnsi="Times New Roman" w:cs="Times New Roman"/>
                                <w:color w:val="7F7F7F" w:themeColor="text1" w:themeTint="80"/>
                                <w:szCs w:val="22"/>
                              </w:rPr>
                              <w:t>A recent study showed that certain motor and listening skills showed advancement when combined with musical experiences.</w:t>
                            </w:r>
                          </w:p>
                          <w:p w14:paraId="76289505" w14:textId="40916C03" w:rsidR="00925A69" w:rsidRDefault="00925A69" w:rsidP="00B44B8B">
                            <w:pPr>
                              <w:pStyle w:val="BodyText"/>
                              <w:numPr>
                                <w:ilvl w:val="0"/>
                                <w:numId w:val="3"/>
                              </w:numPr>
                              <w:rPr>
                                <w:rFonts w:ascii="Times New Roman" w:hAnsi="Times New Roman" w:cs="Times New Roman"/>
                                <w:color w:val="7F7F7F" w:themeColor="text1" w:themeTint="80"/>
                                <w:szCs w:val="22"/>
                              </w:rPr>
                            </w:pPr>
                            <w:r>
                              <w:rPr>
                                <w:rFonts w:ascii="Times New Roman" w:hAnsi="Times New Roman" w:cs="Times New Roman"/>
                                <w:color w:val="7F7F7F" w:themeColor="text1" w:themeTint="80"/>
                                <w:szCs w:val="22"/>
                              </w:rPr>
                              <w:t>There have been several studies that show music can have an impact on academia in children.</w:t>
                            </w:r>
                          </w:p>
                          <w:p w14:paraId="4DFE47D3" w14:textId="6025B26C" w:rsidR="00925A69" w:rsidRDefault="00925A69" w:rsidP="00B44B8B">
                            <w:pPr>
                              <w:pStyle w:val="BodyText"/>
                              <w:numPr>
                                <w:ilvl w:val="0"/>
                                <w:numId w:val="3"/>
                              </w:numPr>
                              <w:rPr>
                                <w:rFonts w:ascii="Times New Roman" w:hAnsi="Times New Roman" w:cs="Times New Roman"/>
                                <w:color w:val="7F7F7F" w:themeColor="text1" w:themeTint="80"/>
                                <w:szCs w:val="22"/>
                              </w:rPr>
                            </w:pPr>
                            <w:r>
                              <w:rPr>
                                <w:rFonts w:ascii="Times New Roman" w:hAnsi="Times New Roman" w:cs="Times New Roman"/>
                                <w:color w:val="7F7F7F" w:themeColor="text1" w:themeTint="80"/>
                                <w:szCs w:val="22"/>
                              </w:rPr>
                              <w:t xml:space="preserve">Certain character trait developments have been attributed to musical study. </w:t>
                            </w:r>
                          </w:p>
                          <w:p w14:paraId="073AF5BD" w14:textId="1B513161" w:rsidR="00925A69" w:rsidRPr="00B44B8B" w:rsidRDefault="00925A69" w:rsidP="00B44B8B">
                            <w:pPr>
                              <w:pStyle w:val="BodyText"/>
                              <w:rPr>
                                <w:rFonts w:ascii="Times New Roman" w:hAnsi="Times New Roman" w:cs="Times New Roman"/>
                                <w:color w:val="7F7F7F" w:themeColor="text1" w:themeTint="80"/>
                                <w:szCs w:val="22"/>
                              </w:rPr>
                            </w:pPr>
                            <w:r>
                              <w:rPr>
                                <w:rFonts w:ascii="Times New Roman" w:hAnsi="Times New Roman" w:cs="Times New Roman"/>
                                <w:color w:val="7F7F7F" w:themeColor="text1" w:themeTint="80"/>
                                <w:szCs w:val="22"/>
                              </w:rPr>
                              <w:t xml:space="preserve">     There is a 4-year-old son of one of TAO’s supporters that certainly shows signs of these studies being accurate. This child has shown a heightened since of awareness to musical changes, enjoys problem solving, and has had advanced motor skills since he started walking at an early age. The two generations could certainly learn a lot from each other.</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47" style="position:absolute;margin-left:380.2pt;margin-top:84pt;width:196pt;height:580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3Nig8DAABUBgAADgAAAGRycy9lMm9Eb2MueG1srFVNb9s4EL0X6H8geFckOfIn4hSKDS0WSNNg&#10;k6JnmqJsARTJJelY2cX+932k5KRpeyiKXuSZ4XDmzfDN+OpD30nyJKxrtVrT/CKjRCiu61bt1/Tz&#10;Y5UsKHGeqZpJrcSaPgtHP1y/f3d1Misx0Qcta2EJgii3Opk1PXhvVmnq+EF0zF1oIxQOG2075qHa&#10;fVpbdkL0TqaTLJulJ21rYzUXzsG6HQ7pdYzfNIL7T03jhCdyTYHNx6+N3134ptdXbLW3zBxaPsJg&#10;v4CiY61C0pdQW+YZOdr2u1Bdy612uvEXXHepbpqWi1gDqsmzb6p5ODAjYi1ojjMvbXK/Lyy/e7q3&#10;pK3X9HJGiWId3ugvdI2pvRQENjToZNwKfg/m3o6agxiq7RvbhV/UQfrY1OeXporeEw7jpFgs8VKU&#10;cJzNL2ezDAripK/XjXX+D6E7EoQ1tcgfm8mebp0fXM8uIZvTsq2rVsqoBKaIjbTkieGNGedC+Txe&#10;l8fuo64He4Gs42vDDE4M5gDmjCZyLkSK2N4kkYqcwO5lNg11MPC0kcxD7Aw659SeEib3GADubUyt&#10;dMAH6GwVkG+ZOwwJY9ixfKnCuYgsHQqF1nuI0Y7+RQb9W5XlZLa93CbbxXKeFDsxSRZVViQ3ZTHN&#10;N/N5lW/n/yFtx/JiZSTjYhirSrL9yJlw9HOk6Rh/M2J5nkZyD88AeG+xbabzSTmfLpNZOc2TIs8W&#10;SVlmk2RblVmZFdVmWdy8YDthzgym9BFhbnT/W/EN7c3H1kacYNi5nWng8MDaIPl+10fS50W4EEw7&#10;XT9jEqwGAfHIzvCqxcvdMufvmcVOgBF7zn/Cp5EadNCjRMlB239+ZA/+6DpOKQm1gyp/H5kVlMg/&#10;FYZ4mRcFwvqoQLBfW3dnqzp2Gw1q5xFVFIOvl2exsbr7gjVYhmw4Yooj55qCoIO48cPGwxrloiyj&#10;E9aPYf5WPRgeQp+Z+th/YdaMg+jRvjt93kJs9c08Dr7hptLl0eumjcP62k0MUlCwuuJIjWs27Mav&#10;9ej1+mdw/T8AAAD//wMAUEsDBBQABgAIAAAAIQClDVRJ3gAAAA0BAAAPAAAAZHJzL2Rvd25yZXYu&#10;eG1sTE9NT4NAEL2b+B82Y+LF2AWq2CBLY0yMemy19bqwU8Cys5TdtvjvHU56m/eRN+/ly9F24oSD&#10;bx0piGcRCKTKmZZqBZ8fL7cLED5oMrpzhAp+0MOyuLzIdWbcmVZ4WodacAj5TCtoQugzKX3VoNV+&#10;5nok1nZusDowHGppBn3mcNvJJIpSaXVL/KHRPT43WO3XR6vgIV1t5rvX2Jfh67u2+7fD+832oNT1&#10;1fj0CCLgGP7MMNXn6lBwp9IdyXjRTRnRHVtZSBc8anLE9wlTJV/zhDlZ5PL/iuIXAAD//wMAUEsB&#10;Ai0AFAAGAAgAAAAhAOSZw8D7AAAA4QEAABMAAAAAAAAAAAAAAAAAAAAAAFtDb250ZW50X1R5cGVz&#10;XS54bWxQSwECLQAUAAYACAAAACEAI7Jq4dcAAACUAQAACwAAAAAAAAAAAAAAAAAsAQAAX3JlbHMv&#10;LnJlbHNQSwECLQAUAAYACAAAACEAkF3Nig8DAABUBgAADgAAAAAAAAAAAAAAAAAsAgAAZHJzL2Uy&#10;b0RvYy54bWxQSwECLQAUAAYACAAAACEApQ1USd4AAAANAQAADwAAAAAAAAAAAAAAAABnBQAAZHJz&#10;L2Rvd25yZXYueG1sUEsFBgAAAAAEAAQA8wAAAHIGAAAAAA==&#10;" mv:complextextbox="1" fillcolor="#b8ccdd [1300]" stroked="f" strokeweight="1.5pt">
                <v:textbox inset=",0,,0">
                  <w:txbxContent>
                    <w:p w14:paraId="0C1DCC81" w14:textId="56495F7D" w:rsidR="00925A69" w:rsidRDefault="00925A69" w:rsidP="006E13A0">
                      <w:pPr>
                        <w:pStyle w:val="BodyText"/>
                        <w:jc w:val="center"/>
                        <w:rPr>
                          <w:rFonts w:ascii="Times New Roman" w:hAnsi="Times New Roman" w:cs="Times New Roman"/>
                          <w:color w:val="7F7F7F" w:themeColor="text1" w:themeTint="80"/>
                          <w:sz w:val="36"/>
                          <w:szCs w:val="36"/>
                        </w:rPr>
                      </w:pPr>
                      <w:r>
                        <w:rPr>
                          <w:rFonts w:ascii="Times New Roman" w:hAnsi="Times New Roman" w:cs="Times New Roman"/>
                          <w:color w:val="7F7F7F" w:themeColor="text1" w:themeTint="80"/>
                          <w:sz w:val="36"/>
                          <w:szCs w:val="36"/>
                        </w:rPr>
                        <w:t>The Benefits of Music for Both the Young and Young at Heart.</w:t>
                      </w:r>
                    </w:p>
                    <w:p w14:paraId="60271479" w14:textId="20B2C760" w:rsidR="00925A69" w:rsidRDefault="00925A69" w:rsidP="006E13A0">
                      <w:pPr>
                        <w:pStyle w:val="BodyText"/>
                        <w:rPr>
                          <w:rFonts w:ascii="Times New Roman" w:hAnsi="Times New Roman" w:cs="Times New Roman"/>
                          <w:color w:val="7F7F7F" w:themeColor="text1" w:themeTint="80"/>
                          <w:szCs w:val="22"/>
                        </w:rPr>
                      </w:pPr>
                      <w:r>
                        <w:rPr>
                          <w:rFonts w:ascii="Times New Roman" w:hAnsi="Times New Roman" w:cs="Times New Roman"/>
                          <w:color w:val="7F7F7F" w:themeColor="text1" w:themeTint="80"/>
                          <w:szCs w:val="22"/>
                        </w:rPr>
                        <w:t>There have been studies done that agree that the arts have healing and coping benefits to those who are older in age, but what about the younger generation who are just beginning to learn? Here are some of the reasons why starting music appreciation at a young age could make an impact:</w:t>
                      </w:r>
                    </w:p>
                    <w:p w14:paraId="46CF7B1C" w14:textId="612DC5C4" w:rsidR="00925A69" w:rsidRDefault="00925A69" w:rsidP="00B44B8B">
                      <w:pPr>
                        <w:pStyle w:val="BodyText"/>
                        <w:numPr>
                          <w:ilvl w:val="0"/>
                          <w:numId w:val="3"/>
                        </w:numPr>
                        <w:rPr>
                          <w:rFonts w:ascii="Times New Roman" w:hAnsi="Times New Roman" w:cs="Times New Roman"/>
                          <w:color w:val="7F7F7F" w:themeColor="text1" w:themeTint="80"/>
                          <w:szCs w:val="22"/>
                        </w:rPr>
                      </w:pPr>
                      <w:r>
                        <w:rPr>
                          <w:rFonts w:ascii="Times New Roman" w:hAnsi="Times New Roman" w:cs="Times New Roman"/>
                          <w:color w:val="7F7F7F" w:themeColor="text1" w:themeTint="80"/>
                          <w:szCs w:val="22"/>
                        </w:rPr>
                        <w:t>A recent study showed that certain motor and listening skills showed advancement when combined with musical experiences.</w:t>
                      </w:r>
                    </w:p>
                    <w:p w14:paraId="76289505" w14:textId="40916C03" w:rsidR="00925A69" w:rsidRDefault="00925A69" w:rsidP="00B44B8B">
                      <w:pPr>
                        <w:pStyle w:val="BodyText"/>
                        <w:numPr>
                          <w:ilvl w:val="0"/>
                          <w:numId w:val="3"/>
                        </w:numPr>
                        <w:rPr>
                          <w:rFonts w:ascii="Times New Roman" w:hAnsi="Times New Roman" w:cs="Times New Roman"/>
                          <w:color w:val="7F7F7F" w:themeColor="text1" w:themeTint="80"/>
                          <w:szCs w:val="22"/>
                        </w:rPr>
                      </w:pPr>
                      <w:r>
                        <w:rPr>
                          <w:rFonts w:ascii="Times New Roman" w:hAnsi="Times New Roman" w:cs="Times New Roman"/>
                          <w:color w:val="7F7F7F" w:themeColor="text1" w:themeTint="80"/>
                          <w:szCs w:val="22"/>
                        </w:rPr>
                        <w:t>There have been several studies that show music can have an impact on academia in children.</w:t>
                      </w:r>
                    </w:p>
                    <w:p w14:paraId="4DFE47D3" w14:textId="6025B26C" w:rsidR="00925A69" w:rsidRDefault="00925A69" w:rsidP="00B44B8B">
                      <w:pPr>
                        <w:pStyle w:val="BodyText"/>
                        <w:numPr>
                          <w:ilvl w:val="0"/>
                          <w:numId w:val="3"/>
                        </w:numPr>
                        <w:rPr>
                          <w:rFonts w:ascii="Times New Roman" w:hAnsi="Times New Roman" w:cs="Times New Roman"/>
                          <w:color w:val="7F7F7F" w:themeColor="text1" w:themeTint="80"/>
                          <w:szCs w:val="22"/>
                        </w:rPr>
                      </w:pPr>
                      <w:r>
                        <w:rPr>
                          <w:rFonts w:ascii="Times New Roman" w:hAnsi="Times New Roman" w:cs="Times New Roman"/>
                          <w:color w:val="7F7F7F" w:themeColor="text1" w:themeTint="80"/>
                          <w:szCs w:val="22"/>
                        </w:rPr>
                        <w:t xml:space="preserve">Certain character trait developments have been attributed to musical study. </w:t>
                      </w:r>
                    </w:p>
                    <w:p w14:paraId="073AF5BD" w14:textId="1B513161" w:rsidR="00925A69" w:rsidRPr="00B44B8B" w:rsidRDefault="00925A69" w:rsidP="00B44B8B">
                      <w:pPr>
                        <w:pStyle w:val="BodyText"/>
                        <w:rPr>
                          <w:rFonts w:ascii="Times New Roman" w:hAnsi="Times New Roman" w:cs="Times New Roman"/>
                          <w:color w:val="7F7F7F" w:themeColor="text1" w:themeTint="80"/>
                          <w:szCs w:val="22"/>
                        </w:rPr>
                      </w:pPr>
                      <w:r>
                        <w:rPr>
                          <w:rFonts w:ascii="Times New Roman" w:hAnsi="Times New Roman" w:cs="Times New Roman"/>
                          <w:color w:val="7F7F7F" w:themeColor="text1" w:themeTint="80"/>
                          <w:szCs w:val="22"/>
                        </w:rPr>
                        <w:t xml:space="preserve">     There is a 4-year-old son of one of TAO’s supporters that certainly shows signs of these studies being accurate. This child has shown a heightened since of awareness to musical changes, enjoys problem solving, and has had advanced motor skills since he started walking at an early age. The two generations could certainly learn a lot from each other.</w:t>
                      </w:r>
                    </w:p>
                  </w:txbxContent>
                </v:textbox>
                <w10:wrap type="through" anchorx="page" anchory="page"/>
              </v:rect>
            </w:pict>
          </mc:Fallback>
        </mc:AlternateContent>
      </w:r>
      <w:r w:rsidR="00AE5359">
        <w:rPr>
          <w:i/>
          <w:noProof/>
          <w:color w:val="77697A" w:themeColor="accent6" w:themeShade="BF"/>
        </w:rPr>
        <mc:AlternateContent>
          <mc:Choice Requires="wps">
            <w:drawing>
              <wp:anchor distT="0" distB="0" distL="114300" distR="114300" simplePos="0" relativeHeight="251668992" behindDoc="0" locked="0" layoutInCell="1" allowOverlap="1" wp14:anchorId="45C34919" wp14:editId="4391F02B">
                <wp:simplePos x="0" y="0"/>
                <wp:positionH relativeFrom="page">
                  <wp:posOffset>469900</wp:posOffset>
                </wp:positionH>
                <wp:positionV relativeFrom="page">
                  <wp:posOffset>2095500</wp:posOffset>
                </wp:positionV>
                <wp:extent cx="2057400" cy="4597400"/>
                <wp:effectExtent l="0" t="0" r="0" b="0"/>
                <wp:wrapThrough wrapText="bothSides">
                  <wp:wrapPolygon edited="0">
                    <wp:start x="267" y="0"/>
                    <wp:lineTo x="267" y="21481"/>
                    <wp:lineTo x="21067" y="21481"/>
                    <wp:lineTo x="21067" y="0"/>
                    <wp:lineTo x="267" y="0"/>
                  </wp:wrapPolygon>
                </wp:wrapThrough>
                <wp:docPr id="33" name="Text Box 33"/>
                <wp:cNvGraphicFramePr/>
                <a:graphic xmlns:a="http://schemas.openxmlformats.org/drawingml/2006/main">
                  <a:graphicData uri="http://schemas.microsoft.com/office/word/2010/wordprocessingShape">
                    <wps:wsp>
                      <wps:cNvSpPr txBox="1"/>
                      <wps:spPr>
                        <a:xfrm>
                          <a:off x="0" y="0"/>
                          <a:ext cx="2057400" cy="45974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EAC746D" w14:textId="77777777" w:rsidR="00925A69" w:rsidRDefault="00925A69" w:rsidP="00AE5359">
                            <w:pPr>
                              <w:spacing w:line="240" w:lineRule="auto"/>
                              <w:rPr>
                                <w:rFonts w:ascii="Times New Roman" w:hAnsi="Times New Roman" w:cs="Times New Roman"/>
                                <w:color w:val="5080AA" w:themeColor="accent1"/>
                              </w:rPr>
                            </w:pPr>
                            <w:r>
                              <w:rPr>
                                <w:rFonts w:ascii="Times New Roman" w:hAnsi="Times New Roman" w:cs="Times New Roman"/>
                                <w:color w:val="5080AA" w:themeColor="accent1"/>
                              </w:rPr>
                              <w:t>This year marks the 5</w:t>
                            </w:r>
                            <w:r w:rsidRPr="00CD6266">
                              <w:rPr>
                                <w:rFonts w:ascii="Times New Roman" w:hAnsi="Times New Roman" w:cs="Times New Roman"/>
                                <w:color w:val="5080AA" w:themeColor="accent1"/>
                                <w:vertAlign w:val="superscript"/>
                              </w:rPr>
                              <w:t>th</w:t>
                            </w:r>
                            <w:r>
                              <w:rPr>
                                <w:rFonts w:ascii="Times New Roman" w:hAnsi="Times New Roman" w:cs="Times New Roman"/>
                                <w:color w:val="5080AA" w:themeColor="accent1"/>
                              </w:rPr>
                              <w:t xml:space="preserve"> anniversary of Arthur Lopez’s musical journey with TAO. He performs monthly in our programs at various locations and brings different types of drums for participants to learn about and play.</w:t>
                            </w:r>
                            <w:r>
                              <w:rPr>
                                <w:rFonts w:ascii="Times New Roman" w:hAnsi="Times New Roman" w:cs="Times New Roman"/>
                                <w:color w:val="5080AA" w:themeColor="accent1"/>
                              </w:rPr>
                              <w:tab/>
                            </w:r>
                          </w:p>
                          <w:p w14:paraId="58FB310B" w14:textId="77777777" w:rsidR="00925A69" w:rsidRDefault="00925A69" w:rsidP="00AE5359">
                            <w:pPr>
                              <w:spacing w:line="240" w:lineRule="auto"/>
                              <w:rPr>
                                <w:rFonts w:ascii="Times New Roman" w:hAnsi="Times New Roman" w:cs="Times New Roman"/>
                                <w:color w:val="5080AA" w:themeColor="accent1"/>
                              </w:rPr>
                            </w:pPr>
                            <w:r>
                              <w:rPr>
                                <w:rFonts w:ascii="Times New Roman" w:hAnsi="Times New Roman" w:cs="Times New Roman"/>
                                <w:color w:val="5080AA" w:themeColor="accent1"/>
                              </w:rPr>
                              <w:t xml:space="preserve">     Lopez found a passion for the drums when he was 7 years old. He held on to that passion for 30 years while he worked in television production, but his true calling can be heard now as a drum circle/rhythm event facilitator.</w:t>
                            </w:r>
                          </w:p>
                          <w:p w14:paraId="37955CB9" w14:textId="64E7AB9F" w:rsidR="00925A69" w:rsidRDefault="00925A69" w:rsidP="00AE5359">
                            <w:pPr>
                              <w:spacing w:line="240" w:lineRule="auto"/>
                              <w:rPr>
                                <w:rFonts w:ascii="Times New Roman" w:hAnsi="Times New Roman" w:cs="Times New Roman"/>
                                <w:color w:val="5080AA" w:themeColor="accent1"/>
                              </w:rPr>
                            </w:pPr>
                            <w:r>
                              <w:rPr>
                                <w:rFonts w:ascii="Times New Roman" w:hAnsi="Times New Roman" w:cs="Times New Roman"/>
                                <w:color w:val="5080AA" w:themeColor="accent1"/>
                              </w:rPr>
                              <w:t xml:space="preserve">     Lopez studied jazz, Latin jazz, and Taiko drumming, and continues his study of West African drumming with various artists, including with the director of the Suwabi African Ballet in Norfolk, Va. </w:t>
                            </w:r>
                          </w:p>
                          <w:p w14:paraId="052B14E7" w14:textId="45381914" w:rsidR="00925A69" w:rsidRDefault="00925A69" w:rsidP="00AE5359">
                            <w:pPr>
                              <w:spacing w:line="240" w:lineRule="auto"/>
                            </w:pPr>
                            <w:r>
                              <w:t xml:space="preserve">     </w:t>
                            </w:r>
                            <w:r>
                              <w:rPr>
                                <w:rFonts w:ascii="Times New Roman" w:hAnsi="Times New Roman" w:cs="Times New Roman"/>
                                <w:color w:val="5080AA" w:themeColor="accent1"/>
                              </w:rPr>
                              <w:t>Training programs, challenge certifications, and workshops</w:t>
                            </w:r>
                          </w:p>
                          <w:p w14:paraId="4C81177D" w14:textId="77777777" w:rsidR="00925A69" w:rsidRDefault="00925A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8" type="#_x0000_t202" style="position:absolute;margin-left:37pt;margin-top:165pt;width:162pt;height:362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IcJAYDAAC9BgAADgAAAGRycy9lMm9Eb2MueG1srFXBbtswDL0P2D8Iuru2U6dJjDqFm8DDgKIt&#10;1g49K7KcGJMlTVISZ8P+fZRsp2m3wzr04lAkRZF8j8zlVdtwtGPa1FJkOD6LMGKCyrIW6wx/fSyC&#10;KUbGElESLgXL8IEZfDX/+OFyr1I2khvJS6YRBBEm3asMb6xVaRgaumENMWdSMQHGSuqGWDjqdVhq&#10;sofoDQ9HUXQR7qUulZaUGQPaZWfEcx+/qhi1d1VlmEU8w5Cb9V/tvyv3DeeXJF1rojY17dMg/5FF&#10;Q2oBjx5DLYklaKvrP0I1NdXSyMqeUdmEsqpqynwNUE0cvarmYUMU87VAc4w6tsm8X1h6u7vXqC4z&#10;fH6OkSANYPTIWouuZYtABf3ZK5OC24MCR9uCHnAe9AaUruy20o37hYIQ2KHTh2N3XTQKylE0niQR&#10;mCjYkvHMHyB++HxdaWM/MdkgJ2RYA3y+q2R3Y2znOri414Qsas49hFy8UEDMTsM8B7rbJIVUQHSe&#10;LimPz88iz0cXy/NlsJzOJkGyYqNgWkRJcJ0n43gxmRTxcvILsmhInKSKE8o60hacrHtEnOnfIGkI&#10;fUHgOA49dbraIKmXuS3Gk1E+Gc+Ci3wcB0kcTYM8j0bBssijPEqKxSy5Pua2BxYrmAEHH6D0rvmh&#10;HYEB8rBDa32e3a9vZ+go0lHBS/bAmSuEiy+sAnJ5RjiFH2u24LqLRyhlwg5RvbfzqgDUt1zs/X3r&#10;PNxvudwRBG74l6Wwx8tNLaT29HuVdvltSLnq/IHDJ3U70bar1k9VPB5GZSXLA0yQlt0OMooWNbD8&#10;hhh7TzQsHZgMWKT2Dj4Vl/sMy17CaCP1j7/pnT8QD6wYOfgzbL5viWYY8c8CtsQsThK39fwhATLB&#10;QZ9aVqcWsW0W0sOMIDsvOn/LB7HSsnmCfZu7V8FEBIW3M2wHcWG71Qr7mrI8906w5xSxN+JBUccg&#10;12Y3w4/tE9GqH3QLjLqVw7oj6at573zdTSHzrZVV7ZeBa3TX1R4A2JF+nfT73C3h07P3ev7Xmf8G&#10;AAD//wMAUEsDBBQABgAIAAAAIQBylTW+3wAAAAsBAAAPAAAAZHJzL2Rvd25yZXYueG1sTI/NTsMw&#10;EITvSH0HaytxozYN0BDiVICAUxH058DRjbdJ1HgdxW4T3p7lBLdZzWj2m3w5ulacsQ+NJw3XMwUC&#10;qfS2oUrDbvt6lYII0ZA1rSfU8I0BlsXkIjeZ9QOt8byJleASCpnRUMfYZVKGskZnwsx3SOwdfO9M&#10;5LOvpO3NwOWulXOl7qQzDfGH2nT4XGN53JycBlyNbvueLl7ix9PhTX2ln8PKVlpfTsfHBxARx/gX&#10;hl98RoeCmfb+RDaIVsPihqdEDUmiWHAguU9Z7DmpbtmTRS7/byh+AAAA//8DAFBLAQItABQABgAI&#10;AAAAIQDkmcPA+wAAAOEBAAATAAAAAAAAAAAAAAAAAAAAAABbQ29udGVudF9UeXBlc10ueG1sUEsB&#10;Ai0AFAAGAAgAAAAhACOyauHXAAAAlAEAAAsAAAAAAAAAAAAAAAAALAEAAF9yZWxzLy5yZWxzUEsB&#10;Ai0AFAAGAAgAAAAhABbyHCQGAwAAvQYAAA4AAAAAAAAAAAAAAAAALAIAAGRycy9lMm9Eb2MueG1s&#10;UEsBAi0AFAAGAAgAAAAhAHKVNb7fAAAACwEAAA8AAAAAAAAAAAAAAAAAXgUAAGRycy9kb3ducmV2&#10;LnhtbFBLBQYAAAAABAAEAPMAAABqBgAAAAA=&#10;" mv:complextextbox="1" filled="f" stroked="f">
                <v:textbox>
                  <w:txbxContent>
                    <w:p w14:paraId="1EAC746D" w14:textId="77777777" w:rsidR="00925A69" w:rsidRDefault="00925A69" w:rsidP="00AE5359">
                      <w:pPr>
                        <w:spacing w:line="240" w:lineRule="auto"/>
                        <w:rPr>
                          <w:rFonts w:ascii="Times New Roman" w:hAnsi="Times New Roman" w:cs="Times New Roman"/>
                          <w:color w:val="5080AA" w:themeColor="accent1"/>
                        </w:rPr>
                      </w:pPr>
                      <w:r>
                        <w:rPr>
                          <w:rFonts w:ascii="Times New Roman" w:hAnsi="Times New Roman" w:cs="Times New Roman"/>
                          <w:color w:val="5080AA" w:themeColor="accent1"/>
                        </w:rPr>
                        <w:t>This year marks the 5</w:t>
                      </w:r>
                      <w:r w:rsidRPr="00CD6266">
                        <w:rPr>
                          <w:rFonts w:ascii="Times New Roman" w:hAnsi="Times New Roman" w:cs="Times New Roman"/>
                          <w:color w:val="5080AA" w:themeColor="accent1"/>
                          <w:vertAlign w:val="superscript"/>
                        </w:rPr>
                        <w:t>th</w:t>
                      </w:r>
                      <w:r>
                        <w:rPr>
                          <w:rFonts w:ascii="Times New Roman" w:hAnsi="Times New Roman" w:cs="Times New Roman"/>
                          <w:color w:val="5080AA" w:themeColor="accent1"/>
                        </w:rPr>
                        <w:t xml:space="preserve"> anniversary of Arthur Lopez’s musical journey with TAO. He performs monthly in our programs at various locations and brings different types of drums for participants to learn about and play.</w:t>
                      </w:r>
                      <w:r>
                        <w:rPr>
                          <w:rFonts w:ascii="Times New Roman" w:hAnsi="Times New Roman" w:cs="Times New Roman"/>
                          <w:color w:val="5080AA" w:themeColor="accent1"/>
                        </w:rPr>
                        <w:tab/>
                      </w:r>
                    </w:p>
                    <w:p w14:paraId="58FB310B" w14:textId="77777777" w:rsidR="00925A69" w:rsidRDefault="00925A69" w:rsidP="00AE5359">
                      <w:pPr>
                        <w:spacing w:line="240" w:lineRule="auto"/>
                        <w:rPr>
                          <w:rFonts w:ascii="Times New Roman" w:hAnsi="Times New Roman" w:cs="Times New Roman"/>
                          <w:color w:val="5080AA" w:themeColor="accent1"/>
                        </w:rPr>
                      </w:pPr>
                      <w:r>
                        <w:rPr>
                          <w:rFonts w:ascii="Times New Roman" w:hAnsi="Times New Roman" w:cs="Times New Roman"/>
                          <w:color w:val="5080AA" w:themeColor="accent1"/>
                        </w:rPr>
                        <w:t xml:space="preserve">     Lopez found a passion for the drums when he was 7 years old. He held on to that passion for 30 years while he worked in television production, but his true calling can be heard now as a drum circle/rhythm event facilitator.</w:t>
                      </w:r>
                    </w:p>
                    <w:p w14:paraId="37955CB9" w14:textId="64E7AB9F" w:rsidR="00925A69" w:rsidRDefault="00925A69" w:rsidP="00AE5359">
                      <w:pPr>
                        <w:spacing w:line="240" w:lineRule="auto"/>
                        <w:rPr>
                          <w:rFonts w:ascii="Times New Roman" w:hAnsi="Times New Roman" w:cs="Times New Roman"/>
                          <w:color w:val="5080AA" w:themeColor="accent1"/>
                        </w:rPr>
                      </w:pPr>
                      <w:r>
                        <w:rPr>
                          <w:rFonts w:ascii="Times New Roman" w:hAnsi="Times New Roman" w:cs="Times New Roman"/>
                          <w:color w:val="5080AA" w:themeColor="accent1"/>
                        </w:rPr>
                        <w:t xml:space="preserve">     Lopez studied jazz, Latin jazz, and Taiko drumming, and continues his study of West African drumming with various artists, including with the director of the Suwabi African Ballet in Norfolk, Va. </w:t>
                      </w:r>
                    </w:p>
                    <w:p w14:paraId="052B14E7" w14:textId="45381914" w:rsidR="00925A69" w:rsidRDefault="00925A69" w:rsidP="00AE5359">
                      <w:pPr>
                        <w:spacing w:line="240" w:lineRule="auto"/>
                      </w:pPr>
                      <w:r>
                        <w:t xml:space="preserve">     </w:t>
                      </w:r>
                      <w:r>
                        <w:rPr>
                          <w:rFonts w:ascii="Times New Roman" w:hAnsi="Times New Roman" w:cs="Times New Roman"/>
                          <w:color w:val="5080AA" w:themeColor="accent1"/>
                        </w:rPr>
                        <w:t>Training programs, challenge certifications, and workshops</w:t>
                      </w:r>
                    </w:p>
                    <w:p w14:paraId="4C81177D" w14:textId="77777777" w:rsidR="00925A69" w:rsidRDefault="00925A69"/>
                  </w:txbxContent>
                </v:textbox>
                <w10:wrap type="through" anchorx="page" anchory="page"/>
              </v:shape>
            </w:pict>
          </mc:Fallback>
        </mc:AlternateContent>
      </w:r>
      <w:r w:rsidR="00CD6266">
        <w:rPr>
          <w:noProof/>
        </w:rPr>
        <mc:AlternateContent>
          <mc:Choice Requires="wps">
            <w:drawing>
              <wp:anchor distT="0" distB="0" distL="114300" distR="114300" simplePos="0" relativeHeight="251707904" behindDoc="0" locked="0" layoutInCell="1" allowOverlap="1" wp14:anchorId="4D5F190D" wp14:editId="7B36F20C">
                <wp:simplePos x="0" y="0"/>
                <wp:positionH relativeFrom="page">
                  <wp:posOffset>596900</wp:posOffset>
                </wp:positionH>
                <wp:positionV relativeFrom="page">
                  <wp:posOffset>825500</wp:posOffset>
                </wp:positionV>
                <wp:extent cx="4102100" cy="1143000"/>
                <wp:effectExtent l="0" t="0" r="0" b="0"/>
                <wp:wrapThrough wrapText="bothSides">
                  <wp:wrapPolygon edited="0">
                    <wp:start x="134" y="0"/>
                    <wp:lineTo x="134" y="21120"/>
                    <wp:lineTo x="21266" y="21120"/>
                    <wp:lineTo x="21266" y="0"/>
                    <wp:lineTo x="134" y="0"/>
                  </wp:wrapPolygon>
                </wp:wrapThrough>
                <wp:docPr id="53" name="Text Box 53"/>
                <wp:cNvGraphicFramePr/>
                <a:graphic xmlns:a="http://schemas.openxmlformats.org/drawingml/2006/main">
                  <a:graphicData uri="http://schemas.microsoft.com/office/word/2010/wordprocessingShape">
                    <wps:wsp>
                      <wps:cNvSpPr txBox="1"/>
                      <wps:spPr>
                        <a:xfrm>
                          <a:off x="0" y="0"/>
                          <a:ext cx="4102100" cy="1143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E09658D" w14:textId="6D0ED4F3" w:rsidR="00925A69" w:rsidRDefault="00925A69" w:rsidP="00CD6266">
                            <w:pPr>
                              <w:spacing w:line="240" w:lineRule="auto"/>
                              <w:jc w:val="center"/>
                              <w:rPr>
                                <w:rFonts w:ascii="Times New Roman" w:hAnsi="Times New Roman" w:cs="Times New Roman"/>
                                <w:color w:val="5080AA" w:themeColor="accent1"/>
                                <w:sz w:val="52"/>
                                <w:szCs w:val="52"/>
                              </w:rPr>
                            </w:pPr>
                            <w:r>
                              <w:rPr>
                                <w:rFonts w:ascii="Times New Roman" w:hAnsi="Times New Roman" w:cs="Times New Roman"/>
                                <w:color w:val="5080AA" w:themeColor="accent1"/>
                                <w:sz w:val="52"/>
                                <w:szCs w:val="52"/>
                              </w:rPr>
                              <w:t>He Can’t Stop the Beat</w:t>
                            </w:r>
                          </w:p>
                          <w:p w14:paraId="7C09ED2B" w14:textId="23DC8D26" w:rsidR="00925A69" w:rsidRPr="00014FD8" w:rsidRDefault="00925A69" w:rsidP="00CD6266">
                            <w:pPr>
                              <w:spacing w:line="240" w:lineRule="auto"/>
                              <w:jc w:val="center"/>
                              <w:rPr>
                                <w:rFonts w:ascii="Times New Roman" w:hAnsi="Times New Roman" w:cs="Times New Roman"/>
                                <w:color w:val="5080AA" w:themeColor="accent1"/>
                                <w:sz w:val="32"/>
                                <w:szCs w:val="32"/>
                              </w:rPr>
                            </w:pPr>
                            <w:r>
                              <w:rPr>
                                <w:rFonts w:ascii="Times New Roman" w:hAnsi="Times New Roman" w:cs="Times New Roman"/>
                                <w:color w:val="5080AA" w:themeColor="accent1"/>
                                <w:sz w:val="32"/>
                                <w:szCs w:val="32"/>
                              </w:rPr>
                              <w:t>Artist highlight of the month is Arthur Lopez.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49" type="#_x0000_t202" style="position:absolute;margin-left:47pt;margin-top:65pt;width:323pt;height:90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LR3NUCAAAhBgAADgAAAGRycy9lMm9Eb2MueG1srFRRT9swEH6ftP9g+b0kKSmDiBSFok6TEKDB&#10;xLPrOG20xPZstw2b9t/32WlKYXsY016S8935fPfdd3d+0bUN2QhjayVzmhzFlAjJVVnLZU6/PMxH&#10;p5RYx2TJGiVFTp+EpRfT9+/OtzoTY7VSTSkMQRBps63O6co5nUWR5SvRMnuktJAwVsq0zOFollFp&#10;2BbR2yYax/FJtFWm1EZxYS20V72RTkP8qhLc3VaVFY40OUVuLnxN+C78N5qes2xpmF7VfJcG+4cs&#10;WlZLPLoPdcUcI2tT/xaqrblRVlXuiKs2UlVVcxFqQDVJ/Kqa+xXTItQCcKzew2T/X1h+s7kzpC5z&#10;OjmmRLIWPXoQnSOXqiNQAZ+tthnc7jUcXQc9+jzoLZS+7K4yrf+jIAI7kH7ao+ujcSjTJB4nMUwc&#10;tiRJj2McED96vq6NdR+FaokXcmrQvoAq21xb17sOLv41qeZ104QWNvKFAjF7jQgc6G+zDKlA9J4+&#10;qdCfH7PJh3HxYXI2OikmyQhJno6KIh6PruZFXMTpfHaWXv5EFi1L0mwLpmjwzEMEJOYNW+664s1/&#10;15aW8RckTpIo0IdsGEgaoEX6eCBAM6Qc+Tb0cAfJPTXCF9LIz6JCAwPqXhFGR8wa08djnAvphqjB&#10;23tVAO4tF3f+AboA6Vsu903AjfCykm5/ua2lMqHFr9Iuvw4pV70/wDio24uuW3SBucnJQMeFKp/A&#10;UqP6Obeaz2sw6ZpZd8cMBhvsw7Jyt/hUjdrmVO0kSlbKfP+T3vujsbBS4tufU/ttzYygpPkkMYln&#10;SZr6zRIOKciEgzm0LA4tct3OVGgzQXZB9P6uGcTKqPYRO63wr8LEJMfbOXWDOHP9+sJO5KIoghN2&#10;iWbuWt5r7hnkYfZz8tA9MqN3w+TApBs1rBSWvZqp3tfflKpYO1XVYeA80D2quwZgDwVe7namX3SH&#10;5+D1vNmnvwAAAP//AwBQSwMEFAAGAAgAAAAhAC8/LPveAAAACgEAAA8AAABkcnMvZG93bnJldi54&#10;bWxMj0FPwkAQhe8m/ofNmHiTXYRIrd0SNeoJAwIHjkt3aBu7s013oeXfM5z09mbm5c33svngGnHC&#10;LtSeNIxHCgRS4W1NpYbt5vMhARGiIWsaT6jhjAHm+e1NZlLre/rB0zqWgkMopEZDFWObShmKCp0J&#10;I98i8e3gO2cij10pbWd6DneNfFTqSTpTE3+oTIvvFRa/66PTgIvBbb6T2Udcvh2+1C5Z9Qtban1/&#10;N7y+gIg4xD8zXPEZHXJm2vsj2SAaDc9TrhJ5P1Es2DCbXsVew2TMQuaZ/F8hvwAAAP//AwBQSwEC&#10;LQAUAAYACAAAACEA5JnDwPsAAADhAQAAEwAAAAAAAAAAAAAAAAAAAAAAW0NvbnRlbnRfVHlwZXNd&#10;LnhtbFBLAQItABQABgAIAAAAIQAjsmrh1wAAAJQBAAALAAAAAAAAAAAAAAAAACwBAABfcmVscy8u&#10;cmVsc1BLAQItABQABgAIAAAAIQDMUtHc1QIAACEGAAAOAAAAAAAAAAAAAAAAACwCAABkcnMvZTJv&#10;RG9jLnhtbFBLAQItABQABgAIAAAAIQAvPyz73gAAAAoBAAAPAAAAAAAAAAAAAAAAAC0FAABkcnMv&#10;ZG93bnJldi54bWxQSwUGAAAAAAQABADzAAAAOAYAAAAA&#10;" mv:complextextbox="1" filled="f" stroked="f">
                <v:textbox>
                  <w:txbxContent>
                    <w:p w14:paraId="3E09658D" w14:textId="6D0ED4F3" w:rsidR="00925A69" w:rsidRDefault="00925A69" w:rsidP="00CD6266">
                      <w:pPr>
                        <w:spacing w:line="240" w:lineRule="auto"/>
                        <w:jc w:val="center"/>
                        <w:rPr>
                          <w:rFonts w:ascii="Times New Roman" w:hAnsi="Times New Roman" w:cs="Times New Roman"/>
                          <w:color w:val="5080AA" w:themeColor="accent1"/>
                          <w:sz w:val="52"/>
                          <w:szCs w:val="52"/>
                        </w:rPr>
                      </w:pPr>
                      <w:r>
                        <w:rPr>
                          <w:rFonts w:ascii="Times New Roman" w:hAnsi="Times New Roman" w:cs="Times New Roman"/>
                          <w:color w:val="5080AA" w:themeColor="accent1"/>
                          <w:sz w:val="52"/>
                          <w:szCs w:val="52"/>
                        </w:rPr>
                        <w:t>He Can’t Stop the Beat</w:t>
                      </w:r>
                    </w:p>
                    <w:p w14:paraId="7C09ED2B" w14:textId="23DC8D26" w:rsidR="00925A69" w:rsidRPr="00014FD8" w:rsidRDefault="00925A69" w:rsidP="00CD6266">
                      <w:pPr>
                        <w:spacing w:line="240" w:lineRule="auto"/>
                        <w:jc w:val="center"/>
                        <w:rPr>
                          <w:rFonts w:ascii="Times New Roman" w:hAnsi="Times New Roman" w:cs="Times New Roman"/>
                          <w:color w:val="5080AA" w:themeColor="accent1"/>
                          <w:sz w:val="32"/>
                          <w:szCs w:val="32"/>
                        </w:rPr>
                      </w:pPr>
                      <w:r>
                        <w:rPr>
                          <w:rFonts w:ascii="Times New Roman" w:hAnsi="Times New Roman" w:cs="Times New Roman"/>
                          <w:color w:val="5080AA" w:themeColor="accent1"/>
                          <w:sz w:val="32"/>
                          <w:szCs w:val="32"/>
                        </w:rPr>
                        <w:t>Artist highlight of the month is Arthur Lopez.</w:t>
                      </w:r>
                    </w:p>
                  </w:txbxContent>
                </v:textbox>
                <w10:wrap type="through" anchorx="page" anchory="page"/>
              </v:shape>
            </w:pict>
          </mc:Fallback>
        </mc:AlternateContent>
      </w:r>
      <w:r w:rsidR="00014FD8">
        <w:rPr>
          <w:i/>
          <w:noProof/>
          <w:color w:val="77697A" w:themeColor="accent6" w:themeShade="BF"/>
        </w:rPr>
        <mc:AlternateContent>
          <mc:Choice Requires="wps">
            <w:drawing>
              <wp:anchor distT="0" distB="0" distL="114300" distR="114300" simplePos="0" relativeHeight="251670016" behindDoc="0" locked="0" layoutInCell="1" allowOverlap="1" wp14:anchorId="4FF28490" wp14:editId="4CCB6DF5">
                <wp:simplePos x="0" y="0"/>
                <wp:positionH relativeFrom="page">
                  <wp:posOffset>2705100</wp:posOffset>
                </wp:positionH>
                <wp:positionV relativeFrom="page">
                  <wp:posOffset>2108200</wp:posOffset>
                </wp:positionV>
                <wp:extent cx="2123440" cy="4584700"/>
                <wp:effectExtent l="0" t="0" r="0" b="12700"/>
                <wp:wrapThrough wrapText="bothSides">
                  <wp:wrapPolygon edited="0">
                    <wp:start x="258" y="0"/>
                    <wp:lineTo x="258" y="21540"/>
                    <wp:lineTo x="20928" y="21540"/>
                    <wp:lineTo x="20928" y="0"/>
                    <wp:lineTo x="258" y="0"/>
                  </wp:wrapPolygon>
                </wp:wrapThrough>
                <wp:docPr id="34" name="Text Box 34"/>
                <wp:cNvGraphicFramePr/>
                <a:graphic xmlns:a="http://schemas.openxmlformats.org/drawingml/2006/main">
                  <a:graphicData uri="http://schemas.microsoft.com/office/word/2010/wordprocessingShape">
                    <wps:wsp>
                      <wps:cNvSpPr txBox="1"/>
                      <wps:spPr>
                        <a:xfrm>
                          <a:off x="0" y="0"/>
                          <a:ext cx="2123440" cy="45847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280D805" w14:textId="3557C85E" w:rsidR="00925A69" w:rsidRDefault="00925A69" w:rsidP="00AE5359">
                            <w:pPr>
                              <w:spacing w:line="240" w:lineRule="auto"/>
                              <w:rPr>
                                <w:rFonts w:ascii="Times New Roman" w:hAnsi="Times New Roman" w:cs="Times New Roman"/>
                                <w:color w:val="5080AA" w:themeColor="accent1"/>
                              </w:rPr>
                            </w:pPr>
                            <w:r>
                              <w:rPr>
                                <w:rFonts w:ascii="Times New Roman" w:hAnsi="Times New Roman" w:cs="Times New Roman"/>
                                <w:color w:val="5080AA" w:themeColor="accent1"/>
                              </w:rPr>
                              <w:t>have been a continuous part of Lopez’s musical career. In 2009, he formed the Virginia World Rhythm Drum Circle, and in 2011, he created Drum Your Dream, a service that provides drum sessions at festivals, schools corporations, and works with the facilities that TAO serves.</w:t>
                            </w:r>
                          </w:p>
                          <w:p w14:paraId="33EC110F" w14:textId="1ED187F2" w:rsidR="00925A69" w:rsidRDefault="00925A69" w:rsidP="00AE5359">
                            <w:pPr>
                              <w:spacing w:line="240" w:lineRule="auto"/>
                              <w:rPr>
                                <w:rFonts w:ascii="Times New Roman" w:hAnsi="Times New Roman" w:cs="Times New Roman"/>
                                <w:color w:val="5080AA" w:themeColor="accent1"/>
                              </w:rPr>
                            </w:pPr>
                            <w:r>
                              <w:rPr>
                                <w:rFonts w:ascii="Times New Roman" w:hAnsi="Times New Roman" w:cs="Times New Roman"/>
                                <w:color w:val="5080AA" w:themeColor="accent1"/>
                              </w:rPr>
                              <w:t xml:space="preserve">      In the fall of 2012, Lopez states that he “gathered over 150 drummers” to create the largest drum circle that has been attempted throughout the world. He has a mission to bring communities together through music and to share his passion with other’s who can benefit from the freedom and joy of drumming. </w:t>
                            </w:r>
                          </w:p>
                          <w:p w14:paraId="02572CBE" w14:textId="77777777" w:rsidR="00925A69" w:rsidRPr="00A200BF" w:rsidRDefault="00925A69" w:rsidP="00AE5359">
                            <w:pPr>
                              <w:spacing w:line="240" w:lineRule="auto"/>
                              <w:rPr>
                                <w:rFonts w:ascii="Times New Roman" w:hAnsi="Times New Roman" w:cs="Times New Roman"/>
                                <w:color w:val="5080AA" w:themeColor="accent1"/>
                              </w:rPr>
                            </w:pPr>
                            <w:r>
                              <w:rPr>
                                <w:rFonts w:ascii="Times New Roman" w:hAnsi="Times New Roman" w:cs="Times New Roman"/>
                                <w:color w:val="5080AA" w:themeColor="accent1"/>
                              </w:rPr>
                              <w:t xml:space="preserve">     TAO celebrates Lopez’s five years with the organization and continuously looks to him to uphold the mission of sharing the joy and healing power of the arts.</w:t>
                            </w:r>
                          </w:p>
                          <w:p w14:paraId="32644C2F" w14:textId="77777777" w:rsidR="00925A69" w:rsidRDefault="00925A69"/>
                          <w:p w14:paraId="33462366" w14:textId="77777777" w:rsidR="00925A69" w:rsidRDefault="00925A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50" type="#_x0000_t202" style="position:absolute;margin-left:213pt;margin-top:166pt;width:167.2pt;height:361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2SJwcDAAC9BgAADgAAAGRycy9lMm9Eb2MueG1srFVLb9swDL4P2H8QdHf9qFMnRp3CTeBhQNEW&#10;a4eeFVlOjMmSJimvDfvvo+Q4Tbsd1qEXhSYpiuT3kbm82nUcbZg2rRQFjs8ijJigsm7FssBfH6tg&#10;jJGxRNSES8EKvGcGX00/frjcqpwlciV5zTSCIMLkW1XglbUqD0NDV6wj5kwqJsDYSN0RC596Gdaa&#10;bCF6x8Mkii7CrdS10pIyY0A774146uM3DaP2rmkMs4gXGHKz/tT+XLgznF6SfKmJWrX0kAb5jyw6&#10;0gp49BhqTixBa93+EaprqZZGNvaMyi6UTdNS5muAauLoVTUPK6KYrwWaY9SxTeb9wtLbzb1GbV3g&#10;8xQjQTrA6JHtLLqWOwQq6M9WmRzcHhQ42h3oAedBb0Dpyt41unO/UBACO3R6f+yui0ZBmcTJeZqC&#10;iYItHY3TLPL9D5+vK23sJyY75IQCa4DPd5VsboyFVMB1cHGvCVm1nHsIuXihAMdewzwH+tskh1RA&#10;dJ4uKY/Pz6osk4v5+TyYjydZkC5YEoyrKA2uy3QUz7KsiufZL8iiI3GaK04o60lbcbI8IOJM/wZJ&#10;R+gLAsdx6KnT1wZJvcxtNsqSMhtNgotyFAdpHI2DsoySYF6VURml1WySXh9z2wKLFcyAgw9Qetf8&#10;0IbAAHnYobU+z/7XtzN0FOmp4CW758wVwsUX1gC5PCOcwo81m3HdxyOUMmGHqN7beTUA6lsuHvx9&#10;6zzcb7ncEwRu+JelsMfLXSuk9vR7lXb9bUi56f2BmCd1O9HuFjs/VXE2jMpC1nuYIC37HWQUrVpg&#10;+Q0x9p5oWDowGbBI7R0cDZfbAsuDhNFK6h9/0zt/IB5YMXLwF9h8XxPNMOKfBWyJSewHzvqPFMgE&#10;b+hTy+LUItbdTHqYEWTnRedv+SA2WnZPsG9L9yqYiKDwdoHtIM5sv1phX1NWlt4J9pwi9kY8KOoY&#10;5NrsZvhx90S0Ogy6BUbdymHdkfzVvPe+7qaQ5drKpvXLwDW67+oBANiRfkcc9rlbwqff3uv5X2f6&#10;GwAA//8DAFBLAwQUAAYACAAAACEAsVBwguEAAAAMAQAADwAAAGRycy9kb3ducmV2LnhtbEyPwU7D&#10;MAyG70i8Q2QkbiyhK11Vmk6AgNMQsHHgmDVeW9E4VZOt5e0xJ7jZ8qff31+uZ9eLE46h86TheqFA&#10;INXedtRo+Ng9XeUgQjRkTe8JNXxjgHV1flaawvqJ3vG0jY3gEAqF0dDGOBRShrpFZ8LCD0h8O/jR&#10;mcjr2Eg7monDXS8TpTLpTEf8oTUDPrRYf22PTgNuZrd7yVeP8fX+8Kw+87dpYxutLy/mu1sQEef4&#10;B8OvPqtDxU57fyQbRK8hTTLuEjUslwkPTKwylYLYM6puUgWyKuX/EtUPAAAA//8DAFBLAQItABQA&#10;BgAIAAAAIQDkmcPA+wAAAOEBAAATAAAAAAAAAAAAAAAAAAAAAABbQ29udGVudF9UeXBlc10ueG1s&#10;UEsBAi0AFAAGAAgAAAAhACOyauHXAAAAlAEAAAsAAAAAAAAAAAAAAAAALAEAAF9yZWxzLy5yZWxz&#10;UEsBAi0AFAAGAAgAAAAhAND9kicHAwAAvQYAAA4AAAAAAAAAAAAAAAAALAIAAGRycy9lMm9Eb2Mu&#10;eG1sUEsBAi0AFAAGAAgAAAAhALFQcILhAAAADAEAAA8AAAAAAAAAAAAAAAAAXwUAAGRycy9kb3du&#10;cmV2LnhtbFBLBQYAAAAABAAEAPMAAABtBgAAAAA=&#10;" mv:complextextbox="1" filled="f" stroked="f">
                <v:textbox>
                  <w:txbxContent>
                    <w:p w14:paraId="5280D805" w14:textId="3557C85E" w:rsidR="00925A69" w:rsidRDefault="00925A69" w:rsidP="00AE5359">
                      <w:pPr>
                        <w:spacing w:line="240" w:lineRule="auto"/>
                        <w:rPr>
                          <w:rFonts w:ascii="Times New Roman" w:hAnsi="Times New Roman" w:cs="Times New Roman"/>
                          <w:color w:val="5080AA" w:themeColor="accent1"/>
                        </w:rPr>
                      </w:pPr>
                      <w:r>
                        <w:rPr>
                          <w:rFonts w:ascii="Times New Roman" w:hAnsi="Times New Roman" w:cs="Times New Roman"/>
                          <w:color w:val="5080AA" w:themeColor="accent1"/>
                        </w:rPr>
                        <w:t>have been a continuous part of Lopez’s musical career. In 2009, he formed the Virginia World Rhythm Drum Circle, and in 2011, he created Drum Your Dream, a service that provides drum sessions at festivals, schools corporations, and works with the facilities that TAO serves.</w:t>
                      </w:r>
                    </w:p>
                    <w:p w14:paraId="33EC110F" w14:textId="1ED187F2" w:rsidR="00925A69" w:rsidRDefault="00925A69" w:rsidP="00AE5359">
                      <w:pPr>
                        <w:spacing w:line="240" w:lineRule="auto"/>
                        <w:rPr>
                          <w:rFonts w:ascii="Times New Roman" w:hAnsi="Times New Roman" w:cs="Times New Roman"/>
                          <w:color w:val="5080AA" w:themeColor="accent1"/>
                        </w:rPr>
                      </w:pPr>
                      <w:r>
                        <w:rPr>
                          <w:rFonts w:ascii="Times New Roman" w:hAnsi="Times New Roman" w:cs="Times New Roman"/>
                          <w:color w:val="5080AA" w:themeColor="accent1"/>
                        </w:rPr>
                        <w:t xml:space="preserve">      In the fall of 2012, Lopez states that he “gathered over 150 drummers” to create the largest drum circle that has been attempted throughout the world. He has a mission to bring communities together through music and to share his passion with other’s who can benefit from the freedom and joy of drumming. </w:t>
                      </w:r>
                    </w:p>
                    <w:p w14:paraId="02572CBE" w14:textId="77777777" w:rsidR="00925A69" w:rsidRPr="00A200BF" w:rsidRDefault="00925A69" w:rsidP="00AE5359">
                      <w:pPr>
                        <w:spacing w:line="240" w:lineRule="auto"/>
                        <w:rPr>
                          <w:rFonts w:ascii="Times New Roman" w:hAnsi="Times New Roman" w:cs="Times New Roman"/>
                          <w:color w:val="5080AA" w:themeColor="accent1"/>
                        </w:rPr>
                      </w:pPr>
                      <w:r>
                        <w:rPr>
                          <w:rFonts w:ascii="Times New Roman" w:hAnsi="Times New Roman" w:cs="Times New Roman"/>
                          <w:color w:val="5080AA" w:themeColor="accent1"/>
                        </w:rPr>
                        <w:t xml:space="preserve">     TAO celebrates Lopez’s five years with the organization and continuously looks to him to uphold the mission of sharing the joy and healing power of the arts.</w:t>
                      </w:r>
                    </w:p>
                    <w:p w14:paraId="32644C2F" w14:textId="77777777" w:rsidR="00925A69" w:rsidRDefault="00925A69"/>
                    <w:p w14:paraId="33462366" w14:textId="77777777" w:rsidR="00925A69" w:rsidRDefault="00925A69"/>
                  </w:txbxContent>
                </v:textbox>
                <w10:wrap type="through" anchorx="page" anchory="page"/>
              </v:shape>
            </w:pict>
          </mc:Fallback>
        </mc:AlternateContent>
      </w:r>
      <w:r w:rsidR="00014FD8" w:rsidRPr="000B6982">
        <w:rPr>
          <w:noProof/>
        </w:rPr>
        <mc:AlternateContent>
          <mc:Choice Requires="wps">
            <w:drawing>
              <wp:anchor distT="0" distB="0" distL="114300" distR="114300" simplePos="0" relativeHeight="251671040" behindDoc="0" locked="0" layoutInCell="1" allowOverlap="1" wp14:anchorId="6A24F6FE" wp14:editId="4031400C">
                <wp:simplePos x="0" y="0"/>
                <wp:positionH relativeFrom="page">
                  <wp:posOffset>2606040</wp:posOffset>
                </wp:positionH>
                <wp:positionV relativeFrom="page">
                  <wp:posOffset>2108200</wp:posOffset>
                </wp:positionV>
                <wp:extent cx="0" cy="4584700"/>
                <wp:effectExtent l="0" t="0" r="25400" b="12700"/>
                <wp:wrapTight wrapText="bothSides">
                  <wp:wrapPolygon edited="0">
                    <wp:start x="-1" y="0"/>
                    <wp:lineTo x="-1" y="21540"/>
                    <wp:lineTo x="-1" y="21540"/>
                    <wp:lineTo x="-1" y="0"/>
                    <wp:lineTo x="-1" y="0"/>
                  </wp:wrapPolygon>
                </wp:wrapTight>
                <wp:docPr id="35" name="Straight Connector 35"/>
                <wp:cNvGraphicFramePr/>
                <a:graphic xmlns:a="http://schemas.openxmlformats.org/drawingml/2006/main">
                  <a:graphicData uri="http://schemas.microsoft.com/office/word/2010/wordprocessingShape">
                    <wps:wsp>
                      <wps:cNvCnPr/>
                      <wps:spPr>
                        <a:xfrm>
                          <a:off x="0" y="0"/>
                          <a:ext cx="0" cy="45847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05.2pt,166pt" to="205.2pt,5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7m++MBAAAfBAAADgAAAGRycy9lMm9Eb2MueG1srFNNb9QwEL0j8R8s39lkS0uraLM9bFUuCFYU&#10;foDr2ImFPWPZZrP77xk72Q8BQqjqxfHY82beexmv7vfOsp0K0SC0fLmoOVMgsTPQt/z7t8d3d5zF&#10;JKATFkG1/KAiv1+/fbMafaOucEDbqcCoCMRm9C0fUvJNVUU5KCfiAr0CutQYnEgUhr7qghipurPV&#10;VV1/qEYMnQ8oVYx0+jBd8nWpr7WS6YvWUSVmW07cUllDWZ/zWq1XoumD8IORMw3xAhZOGKCmp1IP&#10;Ign2M5g/SjkjA0bUaSHRVai1kapoIDXL+jc1T4Pwqmghc6I/2RRfr6z8vNsGZrqWv7/hDISjf/SU&#10;gjD9kNgGAchBDIwuyanRx4YAG9iGOYp+G7LsvQ4uf0kQ2xd3Dyd31T4xOR1KOr2+ubu+rYvz1Rno&#10;Q0wfFTqWNy23BrJw0Yjdp5ioGaUeU/KxBTYS5eUtkZbOE/0IfQFEtKZ7NNbmtDJGamMD2wkaACGl&#10;grTMUqjeRSZFFjJAlZGZW2a5k8CySwerpt5flSbLSNJyapmH9dyl+3HsYIEyM0QTnxOo/jdozj2z&#10;+V/gxP3YESGdgM4Ahr91TfsjVT3lkzEXWvP2GbtD+d3lgqaweDe/mDzml3GBn9/1+hcAAAD//wMA&#10;UEsDBBQABgAIAAAAIQD8q3+44QAAAAwBAAAPAAAAZHJzL2Rvd25yZXYueG1sTI/dTsMwDEbvkXiH&#10;yEjcIJZsLT8qTaeBNCQQAm3sAbLGayoapzTZVt4eIy7g0vbR5/OV89F34oBDbANpmE4UCKQ62JYa&#10;DZv35eUtiJgMWdMFQg1fGGFenZ6UprDhSCs8rFMjOIRiYTS4lPpCylg79CZOQo/Et10YvEk8Do20&#10;gzlyuO/kTKlr6U1L/MGZHh8c1h/rvdfweLN6SuHlfrfcdNni9a3/vHDZs9bnZ+PiDkTCMf3B8KPP&#10;6lCx0zbsyUbRacinKmdUQ5bNuBQTv5sto+oqVyCrUv4vUX0DAAD//wMAUEsBAi0AFAAGAAgAAAAh&#10;AOSZw8D7AAAA4QEAABMAAAAAAAAAAAAAAAAAAAAAAFtDb250ZW50X1R5cGVzXS54bWxQSwECLQAU&#10;AAYACAAAACEAI7Jq4dcAAACUAQAACwAAAAAAAAAAAAAAAAAsAQAAX3JlbHMvLnJlbHNQSwECLQAU&#10;AAYACAAAACEAzX7m++MBAAAfBAAADgAAAAAAAAAAAAAAAAAsAgAAZHJzL2Uyb0RvYy54bWxQSwEC&#10;LQAUAAYACAAAACEA/Kt/uOEAAAAMAQAADwAAAAAAAAAAAAAAAAA7BAAAZHJzL2Rvd25yZXYueG1s&#10;UEsFBgAAAAAEAAQA8wAAAEkFAAAAAA==&#10;" strokecolor="#5080aa [3204]" strokeweight=".25pt">
                <w10:wrap type="tight" anchorx="page" anchory="page"/>
              </v:line>
            </w:pict>
          </mc:Fallback>
        </mc:AlternateContent>
      </w:r>
      <w:r w:rsidR="00014FD8">
        <w:rPr>
          <w:noProof/>
        </w:rPr>
        <w:drawing>
          <wp:anchor distT="0" distB="0" distL="114300" distR="114300" simplePos="0" relativeHeight="251706880" behindDoc="0" locked="0" layoutInCell="1" allowOverlap="1" wp14:anchorId="4BC88467" wp14:editId="696F219C">
            <wp:simplePos x="0" y="0"/>
            <wp:positionH relativeFrom="page">
              <wp:posOffset>457200</wp:posOffset>
            </wp:positionH>
            <wp:positionV relativeFrom="page">
              <wp:posOffset>6934200</wp:posOffset>
            </wp:positionV>
            <wp:extent cx="3683000" cy="2667000"/>
            <wp:effectExtent l="0" t="0" r="0" b="0"/>
            <wp:wrapThrough wrapText="bothSides">
              <wp:wrapPolygon edited="0">
                <wp:start x="0" y="0"/>
                <wp:lineTo x="0" y="21394"/>
                <wp:lineTo x="21451" y="21394"/>
                <wp:lineTo x="21451"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hur drum.jpg"/>
                    <pic:cNvPicPr/>
                  </pic:nvPicPr>
                  <pic:blipFill>
                    <a:blip r:embed="rId16">
                      <a:extLst>
                        <a:ext uri="{28A0092B-C50C-407E-A947-70E740481C1C}">
                          <a14:useLocalDpi xmlns:a14="http://schemas.microsoft.com/office/drawing/2010/main" val="0"/>
                        </a:ext>
                      </a:extLst>
                    </a:blip>
                    <a:stretch>
                      <a:fillRect/>
                    </a:stretch>
                  </pic:blipFill>
                  <pic:spPr>
                    <a:xfrm>
                      <a:off x="0" y="0"/>
                      <a:ext cx="3683000" cy="2667000"/>
                    </a:xfrm>
                    <a:prstGeom prst="rect">
                      <a:avLst/>
                    </a:prstGeom>
                  </pic:spPr>
                </pic:pic>
              </a:graphicData>
            </a:graphic>
            <wp14:sizeRelH relativeFrom="margin">
              <wp14:pctWidth>0</wp14:pctWidth>
            </wp14:sizeRelH>
            <wp14:sizeRelV relativeFrom="margin">
              <wp14:pctHeight>0</wp14:pctHeight>
            </wp14:sizeRelV>
          </wp:anchor>
        </w:drawing>
      </w:r>
    </w:p>
    <w:p w14:paraId="774018D7" w14:textId="5DD75ABC" w:rsidR="00486052" w:rsidRDefault="005D175E">
      <w:bookmarkStart w:id="0" w:name="_GoBack"/>
      <w:bookmarkEnd w:id="0"/>
      <w:r>
        <w:rPr>
          <w:noProof/>
        </w:rPr>
        <w:lastRenderedPageBreak/>
        <mc:AlternateContent>
          <mc:Choice Requires="wps">
            <w:drawing>
              <wp:anchor distT="0" distB="0" distL="114300" distR="114300" simplePos="0" relativeHeight="251692544" behindDoc="0" locked="0" layoutInCell="1" allowOverlap="1" wp14:anchorId="37D7FC39" wp14:editId="33E40CBF">
                <wp:simplePos x="0" y="0"/>
                <wp:positionH relativeFrom="page">
                  <wp:posOffset>2171700</wp:posOffset>
                </wp:positionH>
                <wp:positionV relativeFrom="page">
                  <wp:posOffset>8458200</wp:posOffset>
                </wp:positionV>
                <wp:extent cx="3657600" cy="706755"/>
                <wp:effectExtent l="0" t="0" r="0" b="4445"/>
                <wp:wrapTight wrapText="bothSides">
                  <wp:wrapPolygon edited="0">
                    <wp:start x="150" y="0"/>
                    <wp:lineTo x="150" y="20960"/>
                    <wp:lineTo x="21300" y="20960"/>
                    <wp:lineTo x="21300" y="0"/>
                    <wp:lineTo x="150" y="0"/>
                  </wp:wrapPolygon>
                </wp:wrapTight>
                <wp:docPr id="3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0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53E9BFD" w14:textId="77777777" w:rsidR="00925A69" w:rsidRDefault="00925A69" w:rsidP="00694A43">
                            <w:pPr>
                              <w:pStyle w:val="BlockText"/>
                              <w:jc w:val="center"/>
                              <w:rPr>
                                <w:rFonts w:ascii="Times New Roman" w:hAnsi="Times New Roman" w:cs="Times New Roman"/>
                              </w:rPr>
                            </w:pPr>
                            <w:r>
                              <w:rPr>
                                <w:rFonts w:ascii="Times New Roman" w:hAnsi="Times New Roman" w:cs="Times New Roman"/>
                              </w:rPr>
                              <w:t xml:space="preserve">COMM 308 </w:t>
                            </w:r>
                          </w:p>
                          <w:p w14:paraId="0DF30A36" w14:textId="77777777" w:rsidR="00925A69" w:rsidRPr="00694A43" w:rsidRDefault="00925A69" w:rsidP="00694A43">
                            <w:pPr>
                              <w:pStyle w:val="BlockText"/>
                              <w:jc w:val="center"/>
                              <w:rPr>
                                <w:rFonts w:ascii="Times New Roman" w:hAnsi="Times New Roman" w:cs="Times New Roman"/>
                              </w:rPr>
                            </w:pPr>
                            <w:r>
                              <w:rPr>
                                <w:rFonts w:ascii="Times New Roman" w:hAnsi="Times New Roman" w:cs="Times New Roman"/>
                              </w:rPr>
                              <w:t>Old Dominion University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51" type="#_x0000_t202" style="position:absolute;margin-left:171pt;margin-top:666pt;width:4in;height:55.6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V6sfUCAABXBgAADgAAAGRycy9lMm9Eb2MueG1srFXJbtswEL0X6D8QvCtaImtD5MCbigLpAiT9&#10;AFqiLKISqZK05bTov3dI2Y6dtEDQVgeCHA7fzLxZdHO771q0o1IxwXPsX3kYUV6KivFNjr88FE6C&#10;kdKEV6QVnOb4kSp8O3375mboMxqIRrQVlQhAuMqGPseN1n3muqpsaEfUlegph8tayI5oOMqNW0ky&#10;AHrXuoHnRe4gZNVLUVKlQLocL/HU4tc1LfWnulZUozbH4Ju2q7Tr2qzu9IZkG0n6hpUHN8hfeNER&#10;xsHoCWpJNEFbyV5AdayUQolaX5Wic0Vds5LaGCAa33sWzX1DempjAXJUf6JJ/T/Y8uPus0SsyvE1&#10;0MNJBzl6oHuN5mKP0sDwM/QqA7X7HhT1HuSQZxur6u9E+VUhLhYN4Rs6k1IMDSUV+Oebl+7Z0xFH&#10;GZD18EFUYIdstbBA+1p2hjygAwE6OPJ4yo3xpQThdTSJIw+uSriLvSieTKwJkh1f91Lpd1R0yGxy&#10;LCH3Fp3s7pQ23pDsqGKMcVGwtrX5b/mFABRHCdiGp+bOeGHT+SP10lWySkInDKKVE3pV5cyKRehE&#10;hR9PltfLxWLp/zR2/TBrWFVRbswcS8sPX5e6Q5GPRXEqLiVaVhk445KSm/WilWhHoLQL+x0IOVNz&#10;L92wJEAsz0Lyg9CbB6lTREnshHU4cdLYSxzPT+dp5IVpuCwuQ7pjnP57SGjIcToJJmMx/TE2z34v&#10;YyNZxzQMj5Z1OU5OSiQzJbjilU2tJqwd92dUGPd/T0UxmwURZNFZJilQsaaBkxRe6Mxn4cRfxHHh&#10;L2NDRWd47VtS0nGCFS3ZHAgxV69LckfKi2nm+65N9VirNk1QiscitM1k+mfsJL1f723f+omhxnTa&#10;WlSP0F5SQPVDo8BUhk0j5HeMBphwOVbftkRSjNr3HFo09cMQ1LQ9wEaeS9dHKeElQORYYzRuF3oc&#10;n9tesk0DFsZhwMUM2rlmttOevDkMAZhelvDDpDXj8fxstZ7+B9NfAAAA//8DAFBLAwQUAAYACAAA&#10;ACEAUoYRXd4AAAANAQAADwAAAGRycy9kb3ducmV2LnhtbExPQU7DMBC8I/EHa5G4USdxhEqIUwES&#10;PZUDhQdsYxMHYjuy3Sbp69me4DazM5qdqTezHdhJh9h7JyFfZcC0a73qXSfh8+P1bg0sJnQKB++0&#10;hEVH2DTXVzVWyk/uXZ/2qWMU4mKFEkxKY8V5bI22GFd+1I60Lx8sJqKh4yrgROF24EWW3XOLvaMP&#10;Bkf9YnT7sz9aCfacn8MO0X5vlwKncTHbt92zlLc389MjsKTn9GeGS32qDg11OvijU5ENEkRZ0JZE&#10;ghAXRJaHfE3gQKeyFAJ4U/P/K5pfAAAA//8DAFBLAQItABQABgAIAAAAIQDkmcPA+wAAAOEBAAAT&#10;AAAAAAAAAAAAAAAAAAAAAABbQ29udGVudF9UeXBlc10ueG1sUEsBAi0AFAAGAAgAAAAhACOyauHX&#10;AAAAlAEAAAsAAAAAAAAAAAAAAAAALAEAAF9yZWxzLy5yZWxzUEsBAi0AFAAGAAgAAAAhAKmVerH1&#10;AgAAVwYAAA4AAAAAAAAAAAAAAAAALAIAAGRycy9lMm9Eb2MueG1sUEsBAi0AFAAGAAgAAAAhAFKG&#10;EV3eAAAADQEAAA8AAAAAAAAAAAAAAAAATQUAAGRycy9kb3ducmV2LnhtbFBLBQYAAAAABAAEAPMA&#10;AABYBgAAAAA=&#10;" filled="f" stroked="f">
                <v:textbox inset=",0,,0">
                  <w:txbxContent>
                    <w:p w14:paraId="453E9BFD" w14:textId="77777777" w:rsidR="00925A69" w:rsidRDefault="00925A69" w:rsidP="00694A43">
                      <w:pPr>
                        <w:pStyle w:val="BlockText"/>
                        <w:jc w:val="center"/>
                        <w:rPr>
                          <w:rFonts w:ascii="Times New Roman" w:hAnsi="Times New Roman" w:cs="Times New Roman"/>
                        </w:rPr>
                      </w:pPr>
                      <w:r>
                        <w:rPr>
                          <w:rFonts w:ascii="Times New Roman" w:hAnsi="Times New Roman" w:cs="Times New Roman"/>
                        </w:rPr>
                        <w:t xml:space="preserve">COMM 308 </w:t>
                      </w:r>
                    </w:p>
                    <w:p w14:paraId="0DF30A36" w14:textId="77777777" w:rsidR="00925A69" w:rsidRPr="00694A43" w:rsidRDefault="00925A69" w:rsidP="00694A43">
                      <w:pPr>
                        <w:pStyle w:val="BlockText"/>
                        <w:jc w:val="center"/>
                        <w:rPr>
                          <w:rFonts w:ascii="Times New Roman" w:hAnsi="Times New Roman" w:cs="Times New Roman"/>
                        </w:rPr>
                      </w:pPr>
                      <w:r>
                        <w:rPr>
                          <w:rFonts w:ascii="Times New Roman" w:hAnsi="Times New Roman" w:cs="Times New Roman"/>
                        </w:rPr>
                        <w:t>Old Dominion University</w:t>
                      </w:r>
                    </w:p>
                  </w:txbxContent>
                </v:textbox>
                <w10:wrap type="tight" anchorx="page" anchory="page"/>
              </v:shape>
            </w:pict>
          </mc:Fallback>
        </mc:AlternateContent>
      </w:r>
      <w:r>
        <w:rPr>
          <w:noProof/>
        </w:rPr>
        <mc:AlternateContent>
          <mc:Choice Requires="wps">
            <w:drawing>
              <wp:anchor distT="0" distB="0" distL="114300" distR="114300" simplePos="0" relativeHeight="251691520" behindDoc="0" locked="0" layoutInCell="0" allowOverlap="1" wp14:anchorId="6ECD8EA2" wp14:editId="29C0CA0C">
                <wp:simplePos x="0" y="0"/>
                <wp:positionH relativeFrom="page">
                  <wp:posOffset>2171700</wp:posOffset>
                </wp:positionH>
                <wp:positionV relativeFrom="page">
                  <wp:posOffset>8229600</wp:posOffset>
                </wp:positionV>
                <wp:extent cx="3657600" cy="274320"/>
                <wp:effectExtent l="0" t="0" r="0" b="5080"/>
                <wp:wrapTight wrapText="bothSides">
                  <wp:wrapPolygon edited="0">
                    <wp:start x="150" y="0"/>
                    <wp:lineTo x="150" y="20000"/>
                    <wp:lineTo x="21300" y="20000"/>
                    <wp:lineTo x="21300" y="0"/>
                    <wp:lineTo x="150" y="0"/>
                  </wp:wrapPolygon>
                </wp:wrapTight>
                <wp:docPr id="2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06ADE16" w14:textId="77777777" w:rsidR="00925A69" w:rsidRPr="00694A43" w:rsidRDefault="00925A69" w:rsidP="00694A43">
                            <w:pPr>
                              <w:pStyle w:val="Mailer"/>
                              <w:jc w:val="center"/>
                              <w:rPr>
                                <w:rFonts w:ascii="Times New Roman" w:hAnsi="Times New Roman" w:cs="Times New Roman"/>
                              </w:rPr>
                            </w:pPr>
                            <w:r>
                              <w:rPr>
                                <w:rFonts w:ascii="Times New Roman" w:hAnsi="Times New Roman" w:cs="Times New Roman"/>
                              </w:rPr>
                              <w:t>Professor Carol Branch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52" type="#_x0000_t202" style="position:absolute;margin-left:171pt;margin-top:9in;width:4in;height:21.6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9AA/cCAABXBgAADgAAAGRycy9lMm9Eb2MueG1srFXbbtswDH0fsH8Q9O76Usc31BmSOB4GdBeg&#10;3QcothwLsyVPUup0w/59lJxkSbsBxbY8GBJJHV4Oydy82fcdeqBSMcFz7F95GFFeiZrxbY4/35dO&#10;gpHShNekE5zm+JEq/Gb++tXNOGQ0EK3oaioRgHCVjUOOW62HzHVV1dKeqCsxUA7KRsieaLjKrVtL&#10;MgJ637mB50XuKGQ9SFFRpUBaTEo8t/hNQyv9sWkU1ajLMcSm7Vfa78Z83fkNybaSDC2rDmGQv4ii&#10;J4yD0xNUQTRBO8meQfWskkKJRl9VondF07CK2hwgG997ks1dSwZqc4HiqOFUJvX/YKsPD58kYnWO&#10;gxQjTnrg6J7uNVqKPUp9U59xUBmY3Q1gqPcgB55trmq4FdUXhbhYtYRv6UJKMbaU1BCffemePZ1w&#10;lAHZjO9FDX7ITgsLtG9kb4oH5UCADjw9nrgxsVQgvI5mceSBqgJdEIfXgSXPJdnx9SCVfktFj8wh&#10;xxK4t+jk4VZpyANMjybGGRcl6zrLf8cvBGA4ScA3PDU6E4Wl83vqpetknYROGERrJ/Tq2lmUq9CJ&#10;Sj+eFdfFalX4P4xfP8xaVteUGzfH1vLDl1F3aPKpKU7NpUTHagNnQlJyu1l1Ej0QaO3S/gxbEPyZ&#10;mXsZhlVDLk9S8oPQWwapU0ZJ7IRNOHPS2Escz0+XaeSFaViUlyndMk7/PSU05jidBbOpmf6Ym2d/&#10;z3MjWc80LI+O9TlOTkYkMy245rWlVhPWTeezUpjwf1+KcrEIImDRKZIUSrGhgZOUXugsF+HMX8Vx&#10;6RexKUVv6jp0pKLTBis7sj0UxKheRnJPqott5vuupXpi0dIEbB6b0A6TmZ9pkvR+s7dz66fHId2I&#10;+hHGSwrofhgU2MpwaIX8htEIGy7H6uuOSIpR947DiKZ+GJqVaC9wkOfSzVFKeAUQOdYYTceVntbn&#10;bpBs24KHaRlwsYBxbpidNDP3UzRQZnOB7WULfti0Zj2e363Vr/+D+U8AAAD//wMAUEsDBBQABgAI&#10;AAAAIQBYBREn3gAAAA0BAAAPAAAAZHJzL2Rvd25yZXYueG1sTE9BTsMwELwj8QdrkbhRJw6qmhCn&#10;AiR6KgcKD9jGJg7EdmS7TdLXs5zgNrMzmp2pt7Md2FmH2HsnIV9lwLRrvepdJ+Hj/eVuAywmdAoH&#10;77SERUfYNtdXNVbKT+5Nnw+pYxTiYoUSTEpjxXlsjbYYV37UjrRPHywmoqHjKuBE4XbgIsvW3GLv&#10;6IPBUT8b3X4fTlaCveSXsEe0X7tF4DQuZve6f5Ly9mZ+fACW9Jz+zPBbn6pDQ52O/uRUZIOE4l7Q&#10;lkSCKNeEyFLmGwJHOhVFKYA3Nf+/ovkBAAD//wMAUEsBAi0AFAAGAAgAAAAhAOSZw8D7AAAA4QEA&#10;ABMAAAAAAAAAAAAAAAAAAAAAAFtDb250ZW50X1R5cGVzXS54bWxQSwECLQAUAAYACAAAACEAI7Jq&#10;4dcAAACUAQAACwAAAAAAAAAAAAAAAAAsAQAAX3JlbHMvLnJlbHNQSwECLQAUAAYACAAAACEAvX9A&#10;A/cCAABXBgAADgAAAAAAAAAAAAAAAAAsAgAAZHJzL2Uyb0RvYy54bWxQSwECLQAUAAYACAAAACEA&#10;WAURJ94AAAANAQAADwAAAAAAAAAAAAAAAABPBQAAZHJzL2Rvd25yZXYueG1sUEsFBgAAAAAEAAQA&#10;8wAAAFoGAAAAAA==&#10;" o:allowincell="f" filled="f" stroked="f">
                <v:textbox inset=",0,,0">
                  <w:txbxContent>
                    <w:p w14:paraId="606ADE16" w14:textId="77777777" w:rsidR="00925A69" w:rsidRPr="00694A43" w:rsidRDefault="00925A69" w:rsidP="00694A43">
                      <w:pPr>
                        <w:pStyle w:val="Mailer"/>
                        <w:jc w:val="center"/>
                        <w:rPr>
                          <w:rFonts w:ascii="Times New Roman" w:hAnsi="Times New Roman" w:cs="Times New Roman"/>
                        </w:rPr>
                      </w:pPr>
                      <w:r>
                        <w:rPr>
                          <w:rFonts w:ascii="Times New Roman" w:hAnsi="Times New Roman" w:cs="Times New Roman"/>
                        </w:rPr>
                        <w:t>Professor Carol Branch</w:t>
                      </w:r>
                    </w:p>
                  </w:txbxContent>
                </v:textbox>
                <w10:wrap type="tight" anchorx="page" anchory="page"/>
              </v:shape>
            </w:pict>
          </mc:Fallback>
        </mc:AlternateContent>
      </w:r>
      <w:r w:rsidR="00694A43">
        <w:rPr>
          <w:noProof/>
        </w:rPr>
        <w:drawing>
          <wp:anchor distT="0" distB="0" distL="114300" distR="114300" simplePos="0" relativeHeight="251693568" behindDoc="0" locked="0" layoutInCell="1" allowOverlap="1" wp14:anchorId="338C31C4" wp14:editId="245DF0FD">
            <wp:simplePos x="0" y="0"/>
            <wp:positionH relativeFrom="page">
              <wp:posOffset>457200</wp:posOffset>
            </wp:positionH>
            <wp:positionV relativeFrom="page">
              <wp:posOffset>762000</wp:posOffset>
            </wp:positionV>
            <wp:extent cx="6858000" cy="6195060"/>
            <wp:effectExtent l="0" t="0" r="0" b="2540"/>
            <wp:wrapThrough wrapText="bothSides">
              <wp:wrapPolygon edited="0">
                <wp:start x="0" y="0"/>
                <wp:lineTo x="0" y="21520"/>
                <wp:lineTo x="21520" y="21520"/>
                <wp:lineTo x="21520"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1-21 at 11.14.32 PM.png"/>
                    <pic:cNvPicPr/>
                  </pic:nvPicPr>
                  <pic:blipFill>
                    <a:blip r:embed="rId17">
                      <a:extLst>
                        <a:ext uri="{28A0092B-C50C-407E-A947-70E740481C1C}">
                          <a14:useLocalDpi xmlns:a14="http://schemas.microsoft.com/office/drawing/2010/main" val="0"/>
                        </a:ext>
                      </a:extLst>
                    </a:blip>
                    <a:stretch>
                      <a:fillRect/>
                    </a:stretch>
                  </pic:blipFill>
                  <pic:spPr>
                    <a:xfrm>
                      <a:off x="0" y="0"/>
                      <a:ext cx="6858000" cy="6195060"/>
                    </a:xfrm>
                    <a:prstGeom prst="rect">
                      <a:avLst/>
                    </a:prstGeom>
                  </pic:spPr>
                </pic:pic>
              </a:graphicData>
            </a:graphic>
          </wp:anchor>
        </w:drawing>
      </w:r>
      <w:r w:rsidR="00694A43" w:rsidRPr="00C16F71">
        <w:rPr>
          <w:noProof/>
        </w:rPr>
        <mc:AlternateContent>
          <mc:Choice Requires="wps">
            <w:drawing>
              <wp:anchor distT="0" distB="0" distL="114300" distR="114300" simplePos="0" relativeHeight="251677184" behindDoc="0" locked="0" layoutInCell="1" allowOverlap="1" wp14:anchorId="42F2EA02" wp14:editId="7C082F3B">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13" name="Rectangle 13"/>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1"/>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2F55FD1" w14:textId="77777777" w:rsidR="00925A69" w:rsidRDefault="00925A69" w:rsidP="00694A43">
                            <w:pPr>
                              <w:pStyle w:val="Header"/>
                              <w:jc w:val="center"/>
                              <w:rPr>
                                <w:rFonts w:hint="eastAsia"/>
                              </w:rPr>
                            </w:pPr>
                            <w:r>
                              <w:t>N</w:t>
                            </w:r>
                            <w:r>
                              <w:rPr>
                                <w:rFonts w:hint="eastAsia"/>
                              </w:rPr>
                              <w:t>o</w:t>
                            </w:r>
                            <w:r>
                              <w:t xml:space="preserve">vember &amp; </w:t>
                            </w:r>
                            <w:r>
                              <w:rPr>
                                <w:rFonts w:hint="eastAsia"/>
                              </w:rPr>
                              <w:t>December</w:t>
                            </w:r>
                            <w:r>
                              <w:t xml:space="preserve"> calendar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53" style="position:absolute;margin-left:36pt;margin-top:36pt;width:540pt;height:18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PaJNQCAAAXBgAADgAAAGRycy9lMm9Eb2MueG1srFRba9swFH4f7D8Ivae+NE1SU6dkCR6Dspa2&#10;o8+KLCVmuk1Sbhv77zuS7aTtyhhjL/bRuZ/vXK6u91KgLbOu0arE2VmKEVNU141alfjLYzWYYOQ8&#10;UTURWrESH5jD19P37652pmC5XmtRM4vAiXLFzpR47b0pksTRNZPEnWnDFAi5tpJ4eNpVUluyA+9S&#10;JHmajpKdtrWxmjLngLtohXga/XPOqL/l3DGPRIkhNx+/Nn6X4ZtMr0ixssSsG9qlQf4hC0kaBUGP&#10;rhbEE7SxzW+uZEOtdpr7M6plojlvKIs1QDVZ+qqahzUxLNYC4DhzhMn9P7f08/bOoqaG3p1jpIiE&#10;Ht0DakStBEPAA4B2xhWg92DubPdyQIZq99zK8Ic60D6CejiCyvYeUWCOJheTNAXsKcjyfDICGtwk&#10;J2tjnf/ItESBKLGF8BFLsr1xvlXtVUIwp0VTV40Q8REGhc2FRVsCLSaUMuWzLsALTaGCvtLBsnXa&#10;ciBPCBNkIePYsx/VbJaPFueLwWJyOR4MlywfTKp0OPgwG15k8/G4yhbjn5CjJNmwMIJQ1g5yJciq&#10;61IQ/V2bJKEvhjrLkjhObZKQVASrTzMJ3Wjxj5Q/CBaSF+qecWgkIJ5H9OIKnZCpv/aoRM1gwgGJ&#10;o1H2lpE4QtnpRpjiWh0N07cMT9FYrx0jauWPhrJR2v7ZmLf6AMCzWgPp98t9nNo8DlNgLXV9gFG2&#10;ut1xZ2jVwDzdEOfviIWlhhGEQ+Vv4cOF3pVYdxRGa22/v8UP+tBEkGK0gyNRYvdtQyzDSHxSsIWX&#10;2XAYrkp8AGGfc5c9V23kXMNwZnAKDY1k0PWiJ7nV8gnu2CxEAxFRFGKWmHrbP+a+PVpwCSmbzaIa&#10;XBBD/I16MDQ4DwCHPXncPxFrumXyMDefdX9ISPFqp1rdYKn0bOM1b+LCnfDsoIfrE6ewu5ThvD1/&#10;R63TPZ/+AgAA//8DAFBLAwQUAAYACAAAACEAtE6iR94AAAAKAQAADwAAAGRycy9kb3ducmV2Lnht&#10;bEyPW0vEMBCF3wX/QxjBF3GTXaiutekiyqLgy7oK4ttsO7bFZlKTbC//3hQEfZrLGc58J9uMphU9&#10;Od9Y1rBcKBDEhS0brjS8vW4v1yB8QC6xtUwaJvKwyU9PMkxLO/AL9ftQiWjCPkUNdQhdKqUvajLo&#10;F7YjjtqndQZDHF0lS4dDNDetXCl1JQ02HD/U2NF9TcXX/mg0JDse3MfF8w32k+m+H7aP01PyrvX5&#10;2Xh3CyLQGP6OYcaP6JBHpoM9culFq+F6FaOE3zrry2TeHGKn1gpknsn/EfIfAAAA//8DAFBLAQIt&#10;ABQABgAIAAAAIQDkmcPA+wAAAOEBAAATAAAAAAAAAAAAAAAAAAAAAABbQ29udGVudF9UeXBlc10u&#10;eG1sUEsBAi0AFAAGAAgAAAAhACOyauHXAAAAlAEAAAsAAAAAAAAAAAAAAAAALAEAAF9yZWxzLy5y&#10;ZWxzUEsBAi0AFAAGAAgAAAAhACcD2iTUAgAAFwYAAA4AAAAAAAAAAAAAAAAALAIAAGRycy9lMm9E&#10;b2MueG1sUEsBAi0AFAAGAAgAAAAhALROokfeAAAACgEAAA8AAAAAAAAAAAAAAAAALAUAAGRycy9k&#10;b3ducmV2LnhtbFBLBQYAAAAABAAEAPMAAAA3BgAAAAA=&#10;" fillcolor="#5080aa [3204]" stroked="f" strokeweight="1.5pt">
                <v:textbox inset=",0,,0">
                  <w:txbxContent>
                    <w:p w14:paraId="22F55FD1" w14:textId="77777777" w:rsidR="00925A69" w:rsidRDefault="00925A69" w:rsidP="00694A43">
                      <w:pPr>
                        <w:pStyle w:val="Header"/>
                        <w:jc w:val="center"/>
                        <w:rPr>
                          <w:rFonts w:hint="eastAsia"/>
                        </w:rPr>
                      </w:pPr>
                      <w:r>
                        <w:t>N</w:t>
                      </w:r>
                      <w:r>
                        <w:rPr>
                          <w:rFonts w:hint="eastAsia"/>
                        </w:rPr>
                        <w:t>o</w:t>
                      </w:r>
                      <w:r>
                        <w:t xml:space="preserve">vember &amp; </w:t>
                      </w:r>
                      <w:r>
                        <w:rPr>
                          <w:rFonts w:hint="eastAsia"/>
                        </w:rPr>
                        <w:t>December</w:t>
                      </w:r>
                      <w:r>
                        <w:t xml:space="preserve"> calendar</w:t>
                      </w:r>
                    </w:p>
                  </w:txbxContent>
                </v:textbox>
                <w10:wrap type="tight" anchorx="page" anchory="page"/>
              </v:rect>
            </w:pict>
          </mc:Fallback>
        </mc:AlternateContent>
      </w:r>
      <w:r w:rsidR="00694A43">
        <w:rPr>
          <w:i/>
          <w:noProof/>
          <w:color w:val="77697A" w:themeColor="accent6" w:themeShade="BF"/>
        </w:rPr>
        <mc:AlternateContent>
          <mc:Choice Requires="wps">
            <w:drawing>
              <wp:anchor distT="0" distB="0" distL="114300" distR="114300" simplePos="0" relativeHeight="251686400" behindDoc="0" locked="0" layoutInCell="1" allowOverlap="1" wp14:anchorId="6108E8D6" wp14:editId="2DD94411">
                <wp:simplePos x="0" y="0"/>
                <wp:positionH relativeFrom="page">
                  <wp:posOffset>571500</wp:posOffset>
                </wp:positionH>
                <wp:positionV relativeFrom="page">
                  <wp:posOffset>7035165</wp:posOffset>
                </wp:positionV>
                <wp:extent cx="6870700" cy="0"/>
                <wp:effectExtent l="0" t="0" r="12700" b="25400"/>
                <wp:wrapThrough wrapText="bothSides">
                  <wp:wrapPolygon edited="0">
                    <wp:start x="0" y="-1"/>
                    <wp:lineTo x="0" y="-1"/>
                    <wp:lineTo x="21560" y="-1"/>
                    <wp:lineTo x="21560" y="-1"/>
                    <wp:lineTo x="0" y="-1"/>
                  </wp:wrapPolygon>
                </wp:wrapThrough>
                <wp:docPr id="21" name="Straight Connector 21"/>
                <wp:cNvGraphicFramePr/>
                <a:graphic xmlns:a="http://schemas.openxmlformats.org/drawingml/2006/main">
                  <a:graphicData uri="http://schemas.microsoft.com/office/word/2010/wordprocessingShape">
                    <wps:wsp>
                      <wps:cNvCnPr/>
                      <wps:spPr>
                        <a:xfrm>
                          <a:off x="0" y="0"/>
                          <a:ext cx="6870700" cy="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 o:spid="_x0000_s1026" style="position:absolute;z-index:251686400;visibility:visible;mso-wrap-style:square;mso-wrap-distance-left:9pt;mso-wrap-distance-top:0;mso-wrap-distance-right:9pt;mso-wrap-distance-bottom:0;mso-position-horizontal:absolute;mso-position-horizontal-relative:page;mso-position-vertical:absolute;mso-position-vertical-relative:page" from="45pt,553.95pt" to="586pt,553.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tFzuEBAAAfBAAADgAAAGRycy9lMm9Eb2MueG1srFPbjtMwEH1H4h8sv9MkRWxXUdN96Gp5QVCx&#10;8AFeZ5xY+CbbNOnfM3YurQAhhHhxPJ45c+bMTPYPo1bkDD5IaxpabUpKwHDbStM19OuXpzf3lITI&#10;TMuUNdDQCwT6cHj9aj+4Gra2t6oFTzCJCfXgGtrH6OqiCLwHzcLGOjDoFNZrFtH0XdF6NmB2rYpt&#10;Wd4Vg/Wt85ZDCPj6ODnpIecXAnj8JESASFRDsbaYT5/Pl3QWhz2rO89cL/lcBvuHKjSTBknXVI8s&#10;MvLdy19Sacm9DVbEDbe6sEJIDlkDqqnKn9Q898xB1oLNCW5tU/h/afnH88kT2TZ0W1FimMYZPUfP&#10;ZNdHcrTGYAetJ+jETg0u1Ag4mpOfreBOPskehdfpi4LImLt7WbsLYyQcH+/ud+WuxCHwxVdcgc6H&#10;+B6sJunSUCVNEs5qdv4QIpJh6BKSnpUhQ0PfVrt3mE47LD+YLgOCVbJ9kkqlsLxGcFSenBkuAOMc&#10;TMxSMN9NJFrKJADklZkpk9xJYL7Fi4KJ+zMIbBlKqibKtKxXlvbbwqAMRiaIwHpWUPln0Bx7reZv&#10;gVPtC6M1cQVqaaz/HWscl1LFFI+NvtGari+2veRxZwduYZ7F/MekNb+1M/z6Xx9+AAAA//8DAFBL&#10;AwQUAAYACAAAACEAqM4bKuAAAAANAQAADwAAAGRycy9kb3ducmV2LnhtbEyPzU7DMBCE70i8g7VI&#10;XFBrp5UIDXGqglQkUAXqzwO48TaO8E+I3Ta8PdsDguPOjma+KeeDs+yEfWyDl5CNBTD0ddCtbyTs&#10;tsvRA7CYlNfKBo8SvjHCvLq+KlWhw9mv8bRJDaMQHwslwaTUFZzH2qBTcRw69PQ7hN6pRGffcN2r&#10;M4U7yydC3HOnWk8NRnX4bLD+3BydhJd8/ZrC6umw3Nnp4v2j+7oz0zcpb2+GxSOwhEP6M8MFn9Ch&#10;IqZ9OHodmZUwEzQlkZ6JfAbs4sjyCWn7X41XJf+/ovoBAAD//wMAUEsBAi0AFAAGAAgAAAAhAOSZ&#10;w8D7AAAA4QEAABMAAAAAAAAAAAAAAAAAAAAAAFtDb250ZW50X1R5cGVzXS54bWxQSwECLQAUAAYA&#10;CAAAACEAI7Jq4dcAAACUAQAACwAAAAAAAAAAAAAAAAAsAQAAX3JlbHMvLnJlbHNQSwECLQAUAAYA&#10;CAAAACEADStFzuEBAAAfBAAADgAAAAAAAAAAAAAAAAAsAgAAZHJzL2Uyb0RvYy54bWxQSwECLQAU&#10;AAYACAAAACEAqM4bKuAAAAANAQAADwAAAAAAAAAAAAAAAAA5BAAAZHJzL2Rvd25yZXYueG1sUEsF&#10;BgAAAAAEAAQA8wAAAEYFAAAAAA==&#10;" strokecolor="#5080aa [3204]" strokeweight=".25pt">
                <w10:wrap type="through" anchorx="page" anchory="page"/>
              </v:line>
            </w:pict>
          </mc:Fallback>
        </mc:AlternateContent>
      </w:r>
      <w:r w:rsidR="00694A43">
        <w:rPr>
          <w:noProof/>
        </w:rPr>
        <mc:AlternateContent>
          <mc:Choice Requires="wps">
            <w:drawing>
              <wp:anchor distT="0" distB="0" distL="114300" distR="114300" simplePos="0" relativeHeight="251690496" behindDoc="0" locked="0" layoutInCell="1" allowOverlap="1" wp14:anchorId="0315105A" wp14:editId="5A210DCF">
                <wp:simplePos x="0" y="0"/>
                <wp:positionH relativeFrom="page">
                  <wp:posOffset>457200</wp:posOffset>
                </wp:positionH>
                <wp:positionV relativeFrom="page">
                  <wp:posOffset>7569200</wp:posOffset>
                </wp:positionV>
                <wp:extent cx="3340100" cy="431800"/>
                <wp:effectExtent l="0" t="0" r="0" b="0"/>
                <wp:wrapTight wrapText="bothSides">
                  <wp:wrapPolygon edited="0">
                    <wp:start x="164" y="0"/>
                    <wp:lineTo x="164" y="20329"/>
                    <wp:lineTo x="21189" y="20329"/>
                    <wp:lineTo x="21189" y="0"/>
                    <wp:lineTo x="164" y="0"/>
                  </wp:wrapPolygon>
                </wp:wrapTight>
                <wp:docPr id="2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FFB2E" w14:textId="77777777" w:rsidR="00925A69" w:rsidRPr="00694A43" w:rsidRDefault="00925A69" w:rsidP="005C4ED9">
                            <w:pPr>
                              <w:pStyle w:val="BlockText"/>
                              <w:rPr>
                                <w:rFonts w:ascii="Times New Roman" w:hAnsi="Times New Roman" w:cs="Times New Roman"/>
                              </w:rPr>
                            </w:pPr>
                            <w:r w:rsidRPr="00694A43">
                              <w:rPr>
                                <w:rFonts w:ascii="Times New Roman" w:hAnsi="Times New Roman" w:cs="Times New Roman"/>
                              </w:rPr>
                              <w:t>809 Brandon Ave., Suite 300</w:t>
                            </w:r>
                            <w:r w:rsidRPr="00694A43">
                              <w:rPr>
                                <w:rFonts w:ascii="Times New Roman" w:hAnsi="Times New Roman" w:cs="Times New Roman"/>
                              </w:rPr>
                              <w:br/>
                              <w:t>Norfolk, VA 23517</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54" type="#_x0000_t202" style="position:absolute;margin-left:36pt;margin-top:596pt;width:263pt;height:34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W8WbQCAAC7BQAADgAAAGRycy9lMm9Eb2MueG1srFRbb9sgFH6ftP+AeHd9CUljq07VJvE0qbtI&#10;7X4AMThGs8EDErub9t93wEmatpo0beMBHQ6H79w+ztX10DZoz7URSuY4vogw4rJUTMhtjr88FMEc&#10;I2OpZLRRkuf4kRt8vXj75qrvMp6oWjWMawQg0mR9l+Pa2i4LQ1PWvKXmQnVcwmWldEstHPU2ZJr2&#10;gN42YRJFs7BXmnValdwY0K7GS7zw+FXFS/upqgy3qMkxxGb9rv2+cXu4uKLZVtOuFuUhDPoXUbRU&#10;SHB6glpRS9FOi1dQrSi1MqqyF6VqQ1VVouQ+B8gmjl5kc1/TjvtcoDimO5XJ/D/Y8uP+s0aC5TiB&#10;8kjaQo8e+GDRrRpQ6uvTdyYDs/sODO0Aeuizz9V0d6r8apBUy5rKLb/RWvU1pwzii11lw7OnriMm&#10;Mw5k039QDPzQnVUeaKh064oH5UCADoE8nnrjYilBOZkQKBBclXBHJvEcZOeCZsfXnTb2HVctckKO&#10;NfTeo9P9nbGj6dHEOZOqEE3j+9/IZwrAHDXgG566OxeFb+ePNErX8/WcBCSZrQMSMRbcFEsSzIr4&#10;crqarJbLVfzT+Y1JVgvGuHRujtSKyZ+17kDykRQnchnVCObgXEhGbzfLRqM9BWoXfh0KcmYWPg/D&#10;1wtyeZFSnJDoNkmDYja/DEhFpkF6Gc2DKE5v01lEUrIqnqd0JyT/95RQn+N0mkxHMv02t8iv17nR&#10;rBUWhkcj2hwDHWA5I5o5Cq4l87Klohnls1K48J9KAe0+NtoT1nF0ZKsdNsP4NzydHYE3ij0ChbUC&#10;hgEZYfKBUCv9HaMepkiOzbcd1Ryj5r2Eb5DGhICZ9QcQ9Ll2c9RSWQJEji1Go7i044jadVpsa/Aw&#10;fjipbuDLVMKz+Smaw0eDCeGTOkwzN4LOz97qaeYufgEAAP//AwBQSwMEFAAGAAgAAAAhAPV48Zzd&#10;AAAADAEAAA8AAABkcnMvZG93bnJldi54bWxMT0FOwzAQvCPxB2uRuFE7kShtiFMBEj2VA4UHbOMl&#10;DsR2FLtN0tezPcFtdmY0O1NuJteJEw2xDV5DtlAgyNfBtL7R8PnxercCERN6g13wpGGmCJvq+qrE&#10;woTRv9NpnxrBIT4WqMGm1BdSxtqSw7gIPXnWvsLgMPE5NNIMOHK462Su1FI6bD1/sNjTi6X6Z390&#10;Gtw5Ow87RPe9nXMc+9lu33bPWt/eTE+PIBJN6c8Ml/pcHSrudAhHb6LoNDzkPCUxn60viB336xWD&#10;A1P5UimQVSn/j6h+AQAA//8DAFBLAQItABQABgAIAAAAIQDkmcPA+wAAAOEBAAATAAAAAAAAAAAA&#10;AAAAAAAAAABbQ29udGVudF9UeXBlc10ueG1sUEsBAi0AFAAGAAgAAAAhACOyauHXAAAAlAEAAAsA&#10;AAAAAAAAAAAAAAAALAEAAF9yZWxzLy5yZWxzUEsBAi0AFAAGAAgAAAAhAAbFvFm0AgAAuwUAAA4A&#10;AAAAAAAAAAAAAAAALAIAAGRycy9lMm9Eb2MueG1sUEsBAi0AFAAGAAgAAAAhAPV48ZzdAAAADAEA&#10;AA8AAAAAAAAAAAAAAAAADAUAAGRycy9kb3ducmV2LnhtbFBLBQYAAAAABAAEAPMAAAAWBgAAAAA=&#10;" filled="f" stroked="f">
                <v:textbox inset=",0,,0">
                  <w:txbxContent>
                    <w:p w14:paraId="528FFB2E" w14:textId="77777777" w:rsidR="00925A69" w:rsidRPr="00694A43" w:rsidRDefault="00925A69" w:rsidP="005C4ED9">
                      <w:pPr>
                        <w:pStyle w:val="BlockText"/>
                        <w:rPr>
                          <w:rFonts w:ascii="Times New Roman" w:hAnsi="Times New Roman" w:cs="Times New Roman"/>
                        </w:rPr>
                      </w:pPr>
                      <w:r w:rsidRPr="00694A43">
                        <w:rPr>
                          <w:rFonts w:ascii="Times New Roman" w:hAnsi="Times New Roman" w:cs="Times New Roman"/>
                        </w:rPr>
                        <w:t>809 Brandon Ave., Suite 300</w:t>
                      </w:r>
                      <w:r w:rsidRPr="00694A43">
                        <w:rPr>
                          <w:rFonts w:ascii="Times New Roman" w:hAnsi="Times New Roman" w:cs="Times New Roman"/>
                        </w:rPr>
                        <w:br/>
                        <w:t>Norfolk, VA 23517</w:t>
                      </w:r>
                    </w:p>
                  </w:txbxContent>
                </v:textbox>
                <w10:wrap type="tight" anchorx="page" anchory="page"/>
              </v:shape>
            </w:pict>
          </mc:Fallback>
        </mc:AlternateContent>
      </w:r>
      <w:r w:rsidR="00694A43">
        <w:rPr>
          <w:noProof/>
        </w:rPr>
        <mc:AlternateContent>
          <mc:Choice Requires="wps">
            <w:drawing>
              <wp:anchor distT="0" distB="0" distL="114300" distR="114300" simplePos="0" relativeHeight="251689472" behindDoc="0" locked="0" layoutInCell="1" allowOverlap="1" wp14:anchorId="411B921F" wp14:editId="59C18A86">
                <wp:simplePos x="0" y="0"/>
                <wp:positionH relativeFrom="page">
                  <wp:posOffset>457200</wp:posOffset>
                </wp:positionH>
                <wp:positionV relativeFrom="page">
                  <wp:posOffset>7315200</wp:posOffset>
                </wp:positionV>
                <wp:extent cx="3340100" cy="254000"/>
                <wp:effectExtent l="0" t="0" r="0" b="0"/>
                <wp:wrapTight wrapText="bothSides">
                  <wp:wrapPolygon edited="0">
                    <wp:start x="164" y="0"/>
                    <wp:lineTo x="164" y="19440"/>
                    <wp:lineTo x="21189" y="19440"/>
                    <wp:lineTo x="21189" y="0"/>
                    <wp:lineTo x="164" y="0"/>
                  </wp:wrapPolygon>
                </wp:wrapTight>
                <wp:docPr id="1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D24B854" w14:textId="77777777" w:rsidR="00925A69" w:rsidRPr="00694A43" w:rsidRDefault="00925A69" w:rsidP="005C4ED9">
                            <w:pPr>
                              <w:pStyle w:val="Mailer"/>
                              <w:rPr>
                                <w:rFonts w:ascii="Times New Roman" w:hAnsi="Times New Roman" w:cs="Times New Roman"/>
                                <w:szCs w:val="28"/>
                              </w:rPr>
                            </w:pPr>
                            <w:r>
                              <w:rPr>
                                <w:rFonts w:ascii="Times New Roman" w:hAnsi="Times New Roman" w:cs="Times New Roman"/>
                                <w:szCs w:val="28"/>
                              </w:rPr>
                              <w:t>Tideawater Arts Outreach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55" type="#_x0000_t202" style="position:absolute;margin-left:36pt;margin-top:8in;width:263pt;height:20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6Ye/YCAABXBgAADgAAAGRycy9lMm9Eb2MueG1srFXbbtswDH0fsH8Q9O76UiWxjTpDEsfDgO4C&#10;tPsAxZZjYbbkSUqdbti/j5KTNOk2oNiWB0Om6EPyHJK5ebPvWvTAlOZSZDi8CjBiopQVF9sMf74v&#10;vBgjbaioaCsFy/Aj0/jN/PWrm6FPWSQb2VZMIQAROh36DDfG9Knv67JhHdVXsmcCLmupOmrgVW39&#10;StEB0LvWj4Jg6g9SVb2SJdMarPl4iecOv65ZaT7WtWYGtRmG3Ix7Kvfc2Kc/v6HpVtG+4eUhDfoX&#10;WXSUCwh6gsqpoWin+C9QHS+V1LI2V6XsfFnXvGSuBqgmDJ5Vc9fQnrlagBzdn2jS/w+2/PDwSSFe&#10;gXZTjATtQKN7tjdoKfcoTiw/Q69TcLvrwdHswQ6+rlbd38ryi0ZCrhoqtmyhlBwaRivIL7Rf+mef&#10;jjjagmyG97KCOHRnpAPa16qz5AEdCNBBp8eTNjaXEozX1wQIgqsS7qIJCeBsQ9D0+HWvtHnLZIfs&#10;IcMKtHfo9OFWm9H16GKDCVnwtgU7TVtxYQDM0QKx4VN7Z7Nwcn5PgmQdr2PikWi69khQVd6iWBFv&#10;WoSzSX6dr1Z5+MPGDUna8KpiwoY5tlZIXibdocnHpjg1l5YtryycTUmr7WbVKvRAobUL9zsQcubm&#10;X6bh+IJanpUURiRYRolXTOOZR2oy8ZJZEHtBmCyTaUASkheXJd1ywf69JDRkOJlEk7GZ/lgbKP0k&#10;9lltNO24geXR8i7D8cmJprYF16Jy0hrK2/F8RoVN//dUFItFNAUVvTxOgIoNi7y4CIi3XJBJuJrN&#10;ijCfWSo6y2vf0pKNG6xo6fZAiL16mcgdLS+2WRj6TuqxV51M0IrHJnTDZOdnnCSz3+zd3EbRcUg3&#10;snqE8VISuh8GBbYyHBqpvmE0wIbLsP66o4ph1L4TMKJJSIhdie4FDurcujlaqSgBIsMGo/G4MuP6&#10;3PWKbxuIMC4DIRcwzjV3k2bnfszmsARgeznCD5vWrsfzd+f19H8w/wkAAP//AwBQSwMEFAAGAAgA&#10;AAAhADfuoIncAAAADAEAAA8AAABkcnMvZG93bnJldi54bWxMT0FOwzAQvCPxB2uRuFEnkQptiFMB&#10;Ej2VA4UHbONtkhLbke02SV/P5gS32ZnR7EyxGU0nLuRD66yCdJGAIFs53dpawffX+8MKRIhoNXbO&#10;koKJAmzK25sCc+0G+0mXfawFh9iQo4Imxj6XMlQNGQwL15Nl7ei8wcinr6X2OHC46WSWJI/SYGv5&#10;Q4M9vTVU/ezPRoG5ple/QzSn7ZTh0E/N9mP3qtT93fjyDCLSGP/MMNfn6lByp4M7Wx1Ep+Ap4ymR&#10;+XQ5I3Ys1ysGh5laMyXLQv4fUf4CAAD//wMAUEsBAi0AFAAGAAgAAAAhAOSZw8D7AAAA4QEAABMA&#10;AAAAAAAAAAAAAAAAAAAAAFtDb250ZW50X1R5cGVzXS54bWxQSwECLQAUAAYACAAAACEAI7Jq4dcA&#10;AACUAQAACwAAAAAAAAAAAAAAAAAsAQAAX3JlbHMvLnJlbHNQSwECLQAUAAYACAAAACEAjd6Ye/YC&#10;AABXBgAADgAAAAAAAAAAAAAAAAAsAgAAZHJzL2Uyb0RvYy54bWxQSwECLQAUAAYACAAAACEAN+6g&#10;idwAAAAMAQAADwAAAAAAAAAAAAAAAABOBQAAZHJzL2Rvd25yZXYueG1sUEsFBgAAAAAEAAQA8wAA&#10;AFcGAAAAAA==&#10;" filled="f" stroked="f">
                <v:textbox inset=",0,,0">
                  <w:txbxContent>
                    <w:p w14:paraId="6D24B854" w14:textId="77777777" w:rsidR="00925A69" w:rsidRPr="00694A43" w:rsidRDefault="00925A69" w:rsidP="005C4ED9">
                      <w:pPr>
                        <w:pStyle w:val="Mailer"/>
                        <w:rPr>
                          <w:rFonts w:ascii="Times New Roman" w:hAnsi="Times New Roman" w:cs="Times New Roman"/>
                          <w:szCs w:val="28"/>
                        </w:rPr>
                      </w:pPr>
                      <w:r>
                        <w:rPr>
                          <w:rFonts w:ascii="Times New Roman" w:hAnsi="Times New Roman" w:cs="Times New Roman"/>
                          <w:szCs w:val="28"/>
                        </w:rPr>
                        <w:t>Tideawater Arts Outreach</w:t>
                      </w:r>
                    </w:p>
                  </w:txbxContent>
                </v:textbox>
                <w10:wrap type="tight" anchorx="page" anchory="page"/>
              </v:shape>
            </w:pict>
          </mc:Fallback>
        </mc:AlternateContent>
      </w:r>
    </w:p>
    <w:sectPr w:rsidR="00486052" w:rsidSect="00925A69">
      <w:headerReference w:type="even" r:id="rId18"/>
      <w:headerReference w:type="default" r:id="rId19"/>
      <w:footerReference w:type="even" r:id="rId20"/>
      <w:footerReference w:type="default" r:id="rId21"/>
      <w:headerReference w:type="first" r:id="rId22"/>
      <w:footerReference w:type="first" r:id="rId23"/>
      <w:pgSz w:w="12240" w:h="15840"/>
      <w:pgMar w:top="720" w:right="720" w:bottom="720" w:left="720" w:header="720" w:footer="720" w:gutter="0"/>
      <w:cols w:space="720"/>
      <w:titlePg/>
      <w:docGrid w:linePitch="360"/>
      <w:printerSettings r:id="rId2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F2B23F" w14:textId="77777777" w:rsidR="002F2864" w:rsidRDefault="002F2864" w:rsidP="00E33428">
      <w:r>
        <w:separator/>
      </w:r>
    </w:p>
  </w:endnote>
  <w:endnote w:type="continuationSeparator" w:id="0">
    <w:p w14:paraId="5AF8CC72" w14:textId="77777777" w:rsidR="002F2864" w:rsidRDefault="002F2864" w:rsidP="00E33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Perpetua Titling MT Light">
    <w:altName w:val="Perpetua Titling MT"/>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E063F" w14:textId="77777777" w:rsidR="00925A69" w:rsidRDefault="00925A6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C6E6E" w14:textId="77777777" w:rsidR="00925A69" w:rsidRDefault="00925A69">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A184C" w14:textId="77777777" w:rsidR="00925A69" w:rsidRDefault="00925A6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747D6B" w14:textId="77777777" w:rsidR="002F2864" w:rsidRDefault="002F2864" w:rsidP="00E33428">
      <w:r>
        <w:separator/>
      </w:r>
    </w:p>
  </w:footnote>
  <w:footnote w:type="continuationSeparator" w:id="0">
    <w:p w14:paraId="3E1177E6" w14:textId="77777777" w:rsidR="002F2864" w:rsidRDefault="002F2864" w:rsidP="00E3342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3E368" w14:textId="77777777" w:rsidR="00925A69" w:rsidRDefault="00925A69">
    <w:pPr>
      <w:pStyle w:val="Header"/>
      <w:rPr>
        <w:rFonts w:hint="eastAsia"/>
      </w:rPr>
    </w:pPr>
    <w:r w:rsidRPr="00C16F71">
      <w:rPr>
        <w:noProof/>
      </w:rPr>
      <mc:AlternateContent>
        <mc:Choice Requires="wps">
          <w:drawing>
            <wp:anchor distT="0" distB="0" distL="114300" distR="114300" simplePos="0" relativeHeight="251663360" behindDoc="0" locked="0" layoutInCell="1" allowOverlap="1" wp14:anchorId="69738E31" wp14:editId="1122EC82">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1" name="Rectangle 1"/>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1"/>
                      </a:solidFill>
                      <a:ln>
                        <a:noFill/>
                      </a:ln>
                      <a:extLst>
                        <a:ext uri="{FAA26D3D-D897-4be2-8F04-BA451C77F1D7}">
                          <ma14:placeholder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73F145AE" w14:textId="77777777" w:rsidR="00925A69" w:rsidRDefault="00925A69" w:rsidP="00C16F71">
                          <w:pPr>
                            <w:pStyle w:val="Header"/>
                            <w:rPr>
                              <w:rFonts w:hint="eastAsia"/>
                            </w:rPr>
                          </w:pPr>
                          <w:r>
                            <w:t>Lorem Ipsum</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56" style="position:absolute;margin-left:36pt;margin-top:36pt;width:540pt;height:1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k2JdMCAAAVBgAADgAAAGRycy9lMm9Eb2MueG1srFTZbhMxFH1H4h8sv6ezkCbpqJMqJApCqtqq&#10;Leqz47GTEd6wnQ3Ev3PtWdKWCiHEy8y1fe527nJ5dZAC7Zh1tVYlzs5SjJiiuqrVusRfHpeDCUbO&#10;E1URoRUr8ZE5fDV9/+5ybwqW640WFbMIjChX7E2JN96bIkkc3TBJ3Jk2TMEj11YSD0e7TipL9mBd&#10;iiRP01Gy17YyVlPmHNwumkc8jfY5Z9Tfcu6YR6LEEJuPXxu/q/BNppekWFtiNjVtwyD/EIUktQKn&#10;vakF8QRtbf2bKVlTq53m/oxqmWjOa8piDpBNlr7K5mFDDIu5ADnO9DS5/2eW3uzuLKorqB1Gikgo&#10;0T2QRtRaMJQFevbGFYB6MHe2PTkQQ64HbmX4QxboECk99pSyg0cULkeT80maAvMU3vJ8MgIZzCQn&#10;bWOd/8S0REEosQXvkUmyu3a+gXaQ4MxpUVfLWoh4CG3C5sKiHYECE0qZ8jFqcPACKVTAKx00G6PN&#10;DcQJbsJbiDhW7MdyNstHiw+LwWJyMR4MVywfTJbpcPBxNjzP5uPxMluMf0KMkmTDwghCWdPGS0HW&#10;bY3C098VSRL6oqWzLInN1GTU5QLBRdK6cJNQlaYOUfJHwUISQt0zDuUE5vPIYhykE0PV185iRAYV&#10;Doz0StlbSqKntMVGuuJw9YrpW4onb6xDR49a+V5R1krbPyvzBg8EPMs1iP6wOrQ9udLVERrZ6mbC&#10;naHLGvrpmjh/RyyMNLQgrCl/Cx8u9L7EupUw2mj7/a37gIciwitGe1gRJXbftsQyjMRnBTN4kQ2H&#10;YafEAwj2+e2qu1VbOdfQnDBfEFUUA9aLTuRWyyfYYrPgDZ6IouCzxNTb7jD3zcqCPUjZbBZhsD8M&#10;8dfqwdBgPBAb5uTx8ESsaYfJQ7/c6G6NkOLVTDXYoKn0bOs1r+PABWobPlvKYffE7mv3ZFhuz88R&#10;ddrm018AAAD//wMAUEsDBBQABgAIAAAAIQBfgrD82wAAAAoBAAAPAAAAZHJzL2Rvd25yZXYueG1s&#10;TE9LS8NAEL4L/odlBC9idxtqDTGbogWLBy+met9kxySYnQ3ZbRv7652AoKd5fDPfI99MrhdHHEPn&#10;ScNyoUAg1d521Gh43z/fpiBCNGRN7wk1fGOATXF5kZvM+hO94bGMjWASCpnR0MY4ZFKGukVnwsIP&#10;SIx9+tGZyOPYSDuaE5O7XiZKraUzHbFCawbctlh/lQfHNmQ6TGe5eipvXpLqdee3H92u1Pr6anp8&#10;ABFxin/HMNvnHyjYU+UPZIPoNdwnHCX+1hlf3s2bijuVKpBFLv9HKH4AAAD//wMAUEsBAi0AFAAG&#10;AAgAAAAhAOSZw8D7AAAA4QEAABMAAAAAAAAAAAAAAAAAAAAAAFtDb250ZW50X1R5cGVzXS54bWxQ&#10;SwECLQAUAAYACAAAACEAI7Jq4dcAAACUAQAACwAAAAAAAAAAAAAAAAAsAQAAX3JlbHMvLnJlbHNQ&#10;SwECLQAUAAYACAAAACEAZmk2JdMCAAAVBgAADgAAAAAAAAAAAAAAAAAsAgAAZHJzL2Uyb0RvYy54&#10;bWxQSwECLQAUAAYACAAAACEAX4Kw/NsAAAAKAQAADwAAAAAAAAAAAAAAAAArBQAAZHJzL2Rvd25y&#10;ZXYueG1sUEsFBgAAAAAEAAQA8wAAADMGAAAAAA==&#10;" fillcolor="#5080aa [3204]" stroked="f" strokeweight="1.5pt">
              <v:stroke o:forcedash="t"/>
              <v:textbox style="mso-next-textbox:#Text Box 12" inset=",0,,0">
                <w:txbxContent>
                  <w:p w14:paraId="73F145AE" w14:textId="77777777" w:rsidR="00925A69" w:rsidRDefault="00925A69" w:rsidP="00C16F71">
                    <w:pPr>
                      <w:pStyle w:val="Header"/>
                      <w:rPr>
                        <w:rFonts w:hint="eastAsia"/>
                      </w:rPr>
                    </w:pPr>
                    <w:r>
                      <w:t>Lorem Ipsum</w:t>
                    </w:r>
                  </w:p>
                </w:txbxContent>
              </v:textbox>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4BB23" w14:textId="77777777" w:rsidR="00925A69" w:rsidRDefault="00925A69">
    <w:pPr>
      <w:pStyle w:val="Header"/>
      <w:rPr>
        <w:rFonts w:hint="eastAsia"/>
      </w:rPr>
    </w:pPr>
    <w:r w:rsidRPr="00161FD3">
      <w:rPr>
        <w:noProof/>
      </w:rPr>
      <mc:AlternateContent>
        <mc:Choice Requires="wps">
          <w:drawing>
            <wp:anchor distT="0" distB="0" distL="114300" distR="114300" simplePos="0" relativeHeight="251661312" behindDoc="0" locked="0" layoutInCell="1" allowOverlap="1" wp14:anchorId="03D7F0A0" wp14:editId="0E36E2D9">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2" name="Rectangle 2"/>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3"/>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8588A10" w14:textId="77777777" w:rsidR="00925A69" w:rsidRDefault="00925A69" w:rsidP="00161FD3">
                          <w:pPr>
                            <w:pStyle w:val="Header"/>
                            <w:jc w:val="right"/>
                            <w:rPr>
                              <w:rFonts w:hint="eastAsia"/>
                            </w:rPr>
                          </w:pPr>
                          <w:r>
                            <w:fldChar w:fldCharType="begin"/>
                          </w:r>
                          <w:r>
                            <w:instrText xml:space="preserve"> PAGE  \* MERGEFORMAT </w:instrText>
                          </w:r>
                          <w:r>
                            <w:fldChar w:fldCharType="separate"/>
                          </w:r>
                          <w:r w:rsidR="002F2864">
                            <w:rPr>
                              <w:rFonts w:hint="eastAsia"/>
                              <w:noProof/>
                            </w:rPr>
                            <w:t>3</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57" style="position:absolute;margin-left:36pt;margin-top:36pt;width:540pt;height: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BiP9MCAAAUBgAADgAAAGRycy9lMm9Eb2MueG1srFRba9swFH4f7D8Ivae+NE1SU6d4CRmDspa2&#10;o8+KLCVmuk1Sbhv77zuS7aTtyhhjL/bRuZ/vXK6u91KgLbOu0arE2VmKEVNU141alfjL42Iwwch5&#10;omoitGIlPjCHr6fv313tTMFyvdaiZhaBE+WKnSnx2ntTJImjayaJO9OGKRBybSXx8LSrpLZkB96l&#10;SPI0HSU7bWtjNWXOAXfeCvE0+uecUX/LuWMeiRJDbj5+bfwuwzeZXpFiZYlZN7RLg/xDFpI0CoIe&#10;Xc2JJ2hjm99cyYZa7TT3Z1TLRHPeUBZrgGqy9FU1D2tiWKwFwHHmCJP7f27p5+2dRU1d4hwjRSS0&#10;6B5AI2olGMoDPDvjCtB6MHe2ezkgQ617bmX4QxVoHyE9HCFle48oMEeTi0maAvIUZHk+GQENbpKT&#10;tbHOf2RaokCU2EL0iCTZ3jjfqvYqIZjToqkXjRDxEcaEzYRFWwINJpQy5c+7AC80hQr6SgfL1mnL&#10;gTwhTJCFjGPHfiyqKh/Nz+eD+eRyPBguWT6YLNLh4EM1vMhm4/Eim49/Qo6SZMPCCEJZO8YLQVZd&#10;j4Lo75okCX0x0lmWxGFqk4SkIlh9mknoRot/pPxBsJC8UPeMQxsB8TyiFxfohEz9NetQiZrBhAMS&#10;R6PsLSPhe6NON8IUl+pomL5leIrGeu0YUSt/NJSN0vbPxrzVBwCe1RpIv1/u48zG/AJnqesDzLHV&#10;7YI7QxcNjNMNcf6OWNhomEC4Uv4WPlzoXYl1R2G01vb7W/ygDz0EKUY7uBAldt82xDKMxCcFK3iZ&#10;DYfhpMQHEPY5d9lz1UbONMxmBnfQ0EgGXS96klstn+CIVSEaiIiiELPE1Nv+MfPtxYIzSFlVRTU4&#10;H4b4G/VgaHAe8A1r8rh/ItZ0u+RhbD7r/oqQ4tVKtbrBUulq4zVv4r6d8OyQh9MTh7A7k+G2PX9H&#10;rdMxn/4CAAD//wMAUEsDBBQABgAIAAAAIQAeVZrn3wAAAAoBAAAPAAAAZHJzL2Rvd25yZXYueG1s&#10;TI9PS8NAEMXvgt9hGcGL2N0GqyVmU9RaT0UwVsTbNDsm0exsyG7b6Kd3A4Ke5s8b3vxethhsK/bU&#10;+8axhulEgSAunWm40rB5Xp3PQfiAbLB1TBq+yMMiPz7KMDXuwE+0L0Ilogn7FDXUIXSplL6syaKf&#10;uI44au+utxji2FfS9HiI5raViVKX0mLD8UONHd3VVH4WO6vh42LZbB5el8XZ6vblEdffb/d9MtP6&#10;9GS4uQYRaAh/xzDiR3TII9PW7dh40Wq4SmKU8FtHfTobN9vYqbkCmWfyf4T8BwAA//8DAFBLAQIt&#10;ABQABgAIAAAAIQDkmcPA+wAAAOEBAAATAAAAAAAAAAAAAAAAAAAAAABbQ29udGVudF9UeXBlc10u&#10;eG1sUEsBAi0AFAAGAAgAAAAhACOyauHXAAAAlAEAAAsAAAAAAAAAAAAAAAAALAEAAF9yZWxzLy5y&#10;ZWxzUEsBAi0AFAAGAAgAAAAhAB2QYj/TAgAAFAYAAA4AAAAAAAAAAAAAAAAALAIAAGRycy9lMm9E&#10;b2MueG1sUEsBAi0AFAAGAAgAAAAhAB5VmuffAAAACgEAAA8AAAAAAAAAAAAAAAAAKwUAAGRycy9k&#10;b3ducmV2LnhtbFBLBQYAAAAABAAEAPMAAAA3BgAAAAA=&#10;" fillcolor="#9ba9b2 [3206]" stroked="f" strokeweight="1.5pt">
              <v:textbox style="mso-next-textbox:#Text Box 9" inset=",0,,0">
                <w:txbxContent>
                  <w:p w14:paraId="68588A10" w14:textId="77777777" w:rsidR="00925A69" w:rsidRDefault="00925A69" w:rsidP="00161FD3">
                    <w:pPr>
                      <w:pStyle w:val="Header"/>
                      <w:jc w:val="right"/>
                      <w:rPr>
                        <w:rFonts w:hint="eastAsia"/>
                      </w:rPr>
                    </w:pPr>
                    <w:r>
                      <w:fldChar w:fldCharType="begin"/>
                    </w:r>
                    <w:r>
                      <w:instrText xml:space="preserve"> PAGE  \* MERGEFORMAT </w:instrText>
                    </w:r>
                    <w:r>
                      <w:fldChar w:fldCharType="separate"/>
                    </w:r>
                    <w:r w:rsidR="002F2864">
                      <w:rPr>
                        <w:rFonts w:hint="eastAsia"/>
                        <w:noProof/>
                      </w:rPr>
                      <w:t>3</w:t>
                    </w:r>
                    <w:r>
                      <w:fldChar w:fldCharType="end"/>
                    </w:r>
                  </w:p>
                </w:txbxContent>
              </v:textbox>
              <w10:wrap type="tight"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9C676" w14:textId="77777777" w:rsidR="00925A69" w:rsidRDefault="00925A69">
    <w:pPr>
      <w:pStyle w:val="Header"/>
      <w:rPr>
        <w:rFonts w:hint="eastAsia"/>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8FDED" w14:textId="77777777" w:rsidR="00925A69" w:rsidRDefault="00925A69">
    <w:pPr>
      <w:pStyle w:val="Header"/>
      <w:rPr>
        <w:rFonts w:hint="eastAsia"/>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02AB2" w14:textId="77777777" w:rsidR="00925A69" w:rsidRDefault="00925A69">
    <w:pPr>
      <w:pStyle w:val="Header"/>
      <w:rPr>
        <w:rFonts w:hint="eastAsia"/>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743A8"/>
    <w:multiLevelType w:val="hybridMultilevel"/>
    <w:tmpl w:val="6C067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085534"/>
    <w:multiLevelType w:val="hybridMultilevel"/>
    <w:tmpl w:val="D7FECA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B674FD"/>
    <w:multiLevelType w:val="hybridMultilevel"/>
    <w:tmpl w:val="C7303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attachedTemplate r:id="rId1"/>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B879D6"/>
    <w:rsid w:val="00001F52"/>
    <w:rsid w:val="00014FD8"/>
    <w:rsid w:val="00027886"/>
    <w:rsid w:val="00030223"/>
    <w:rsid w:val="000308CE"/>
    <w:rsid w:val="00030B49"/>
    <w:rsid w:val="000616F2"/>
    <w:rsid w:val="00072997"/>
    <w:rsid w:val="000B6982"/>
    <w:rsid w:val="000E77EF"/>
    <w:rsid w:val="000F5837"/>
    <w:rsid w:val="001069D1"/>
    <w:rsid w:val="00120A6F"/>
    <w:rsid w:val="0013274E"/>
    <w:rsid w:val="00161FD3"/>
    <w:rsid w:val="00166B62"/>
    <w:rsid w:val="00173505"/>
    <w:rsid w:val="0019563C"/>
    <w:rsid w:val="001D6C42"/>
    <w:rsid w:val="001E31C7"/>
    <w:rsid w:val="001F05F0"/>
    <w:rsid w:val="001F36DC"/>
    <w:rsid w:val="001F5BE7"/>
    <w:rsid w:val="00215EC3"/>
    <w:rsid w:val="00223DB5"/>
    <w:rsid w:val="00224DF5"/>
    <w:rsid w:val="00225E50"/>
    <w:rsid w:val="00236CD6"/>
    <w:rsid w:val="00246A51"/>
    <w:rsid w:val="00252346"/>
    <w:rsid w:val="00253F80"/>
    <w:rsid w:val="002602B7"/>
    <w:rsid w:val="00276EF3"/>
    <w:rsid w:val="002B3574"/>
    <w:rsid w:val="002C291B"/>
    <w:rsid w:val="002D47B6"/>
    <w:rsid w:val="002E152D"/>
    <w:rsid w:val="002E6AAB"/>
    <w:rsid w:val="002F2864"/>
    <w:rsid w:val="002F7B0A"/>
    <w:rsid w:val="00305FEE"/>
    <w:rsid w:val="0031454D"/>
    <w:rsid w:val="003167EF"/>
    <w:rsid w:val="00322642"/>
    <w:rsid w:val="00335000"/>
    <w:rsid w:val="003502FA"/>
    <w:rsid w:val="003601F9"/>
    <w:rsid w:val="003657AB"/>
    <w:rsid w:val="003A206A"/>
    <w:rsid w:val="003C5778"/>
    <w:rsid w:val="003D0BA5"/>
    <w:rsid w:val="003D7AB4"/>
    <w:rsid w:val="003E4545"/>
    <w:rsid w:val="00445C91"/>
    <w:rsid w:val="0045514F"/>
    <w:rsid w:val="004607DA"/>
    <w:rsid w:val="00470319"/>
    <w:rsid w:val="00486052"/>
    <w:rsid w:val="004C2D79"/>
    <w:rsid w:val="004D5017"/>
    <w:rsid w:val="004F5F16"/>
    <w:rsid w:val="00502701"/>
    <w:rsid w:val="00510B2C"/>
    <w:rsid w:val="0054084F"/>
    <w:rsid w:val="005609B2"/>
    <w:rsid w:val="0057383F"/>
    <w:rsid w:val="005764BB"/>
    <w:rsid w:val="0057665F"/>
    <w:rsid w:val="00583546"/>
    <w:rsid w:val="00592F76"/>
    <w:rsid w:val="00594F05"/>
    <w:rsid w:val="005A6C0C"/>
    <w:rsid w:val="005C4ED9"/>
    <w:rsid w:val="005C6BE4"/>
    <w:rsid w:val="005D175E"/>
    <w:rsid w:val="005E6745"/>
    <w:rsid w:val="005E796D"/>
    <w:rsid w:val="00617F0B"/>
    <w:rsid w:val="00642F89"/>
    <w:rsid w:val="00655959"/>
    <w:rsid w:val="00671987"/>
    <w:rsid w:val="00687DB3"/>
    <w:rsid w:val="00692167"/>
    <w:rsid w:val="00694A43"/>
    <w:rsid w:val="006B4DD0"/>
    <w:rsid w:val="006D5A90"/>
    <w:rsid w:val="006E13A0"/>
    <w:rsid w:val="00705D12"/>
    <w:rsid w:val="00707BE3"/>
    <w:rsid w:val="007307BE"/>
    <w:rsid w:val="00763ADE"/>
    <w:rsid w:val="00766E88"/>
    <w:rsid w:val="007804C7"/>
    <w:rsid w:val="007B40DC"/>
    <w:rsid w:val="007D23FE"/>
    <w:rsid w:val="007E354A"/>
    <w:rsid w:val="007E3C7E"/>
    <w:rsid w:val="007F4315"/>
    <w:rsid w:val="008112AC"/>
    <w:rsid w:val="00811A41"/>
    <w:rsid w:val="008250AA"/>
    <w:rsid w:val="008777D2"/>
    <w:rsid w:val="00881B7B"/>
    <w:rsid w:val="00886747"/>
    <w:rsid w:val="008C0137"/>
    <w:rsid w:val="008D4916"/>
    <w:rsid w:val="008D738B"/>
    <w:rsid w:val="008F036C"/>
    <w:rsid w:val="008F2B76"/>
    <w:rsid w:val="008F6545"/>
    <w:rsid w:val="009018AA"/>
    <w:rsid w:val="00901E1B"/>
    <w:rsid w:val="00911AEE"/>
    <w:rsid w:val="00920D11"/>
    <w:rsid w:val="009220E8"/>
    <w:rsid w:val="00925A69"/>
    <w:rsid w:val="0095345B"/>
    <w:rsid w:val="009567E4"/>
    <w:rsid w:val="009805AD"/>
    <w:rsid w:val="00987A43"/>
    <w:rsid w:val="00997156"/>
    <w:rsid w:val="009B010D"/>
    <w:rsid w:val="009C3227"/>
    <w:rsid w:val="009D7740"/>
    <w:rsid w:val="009E4DC8"/>
    <w:rsid w:val="00A200BF"/>
    <w:rsid w:val="00A22D0F"/>
    <w:rsid w:val="00A5359A"/>
    <w:rsid w:val="00A5439D"/>
    <w:rsid w:val="00A55625"/>
    <w:rsid w:val="00A666F0"/>
    <w:rsid w:val="00A769EC"/>
    <w:rsid w:val="00A81D81"/>
    <w:rsid w:val="00A92CFF"/>
    <w:rsid w:val="00A97E73"/>
    <w:rsid w:val="00AB70B4"/>
    <w:rsid w:val="00AC279C"/>
    <w:rsid w:val="00AC6EFC"/>
    <w:rsid w:val="00AD372D"/>
    <w:rsid w:val="00AE5359"/>
    <w:rsid w:val="00B30545"/>
    <w:rsid w:val="00B35A2D"/>
    <w:rsid w:val="00B436D9"/>
    <w:rsid w:val="00B44B8B"/>
    <w:rsid w:val="00B63D8D"/>
    <w:rsid w:val="00B81DAC"/>
    <w:rsid w:val="00B879D6"/>
    <w:rsid w:val="00BA2A38"/>
    <w:rsid w:val="00BA5736"/>
    <w:rsid w:val="00BB1AC9"/>
    <w:rsid w:val="00BB799F"/>
    <w:rsid w:val="00BC42F4"/>
    <w:rsid w:val="00BD00AC"/>
    <w:rsid w:val="00BD2AC9"/>
    <w:rsid w:val="00BF29F2"/>
    <w:rsid w:val="00C01050"/>
    <w:rsid w:val="00C146B7"/>
    <w:rsid w:val="00C16F71"/>
    <w:rsid w:val="00C27B45"/>
    <w:rsid w:val="00C4030A"/>
    <w:rsid w:val="00C46335"/>
    <w:rsid w:val="00C6405A"/>
    <w:rsid w:val="00C67086"/>
    <w:rsid w:val="00C750C4"/>
    <w:rsid w:val="00C90AF2"/>
    <w:rsid w:val="00CA760F"/>
    <w:rsid w:val="00CC1269"/>
    <w:rsid w:val="00CD6266"/>
    <w:rsid w:val="00CD6283"/>
    <w:rsid w:val="00CF6B98"/>
    <w:rsid w:val="00D37299"/>
    <w:rsid w:val="00D83C5A"/>
    <w:rsid w:val="00D94FA4"/>
    <w:rsid w:val="00D97247"/>
    <w:rsid w:val="00DB3508"/>
    <w:rsid w:val="00E30A83"/>
    <w:rsid w:val="00E33428"/>
    <w:rsid w:val="00E425EE"/>
    <w:rsid w:val="00E45C73"/>
    <w:rsid w:val="00E47790"/>
    <w:rsid w:val="00E548C2"/>
    <w:rsid w:val="00E604C8"/>
    <w:rsid w:val="00E64CB1"/>
    <w:rsid w:val="00E65591"/>
    <w:rsid w:val="00E71B67"/>
    <w:rsid w:val="00E7235E"/>
    <w:rsid w:val="00E76924"/>
    <w:rsid w:val="00E846BB"/>
    <w:rsid w:val="00E86EC6"/>
    <w:rsid w:val="00E961FE"/>
    <w:rsid w:val="00EA67E6"/>
    <w:rsid w:val="00EB2AC3"/>
    <w:rsid w:val="00EB48DE"/>
    <w:rsid w:val="00F85925"/>
    <w:rsid w:val="00FA4D73"/>
    <w:rsid w:val="00FD622B"/>
    <w:rsid w:val="00FE5B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7FB1F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uiPriority="9"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6E9"/>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5080AA"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767769" w:themeColor="accent5"/>
      <w:sz w:val="24"/>
    </w:rPr>
  </w:style>
  <w:style w:type="character" w:customStyle="1" w:styleId="QuoteChar">
    <w:name w:val="Quote Char"/>
    <w:basedOn w:val="DefaultParagraphFont"/>
    <w:link w:val="Quote"/>
    <w:uiPriority w:val="9"/>
    <w:rsid w:val="00AD56E9"/>
    <w:rPr>
      <w:i/>
      <w:iCs/>
      <w:color w:val="767769"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5080AA"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77697A" w:themeColor="accent6" w:themeShade="BF"/>
    </w:rPr>
  </w:style>
  <w:style w:type="character" w:customStyle="1" w:styleId="BodyText2Char">
    <w:name w:val="Body Text 2 Char"/>
    <w:basedOn w:val="DefaultParagraphFont"/>
    <w:link w:val="BodyText2"/>
    <w:uiPriority w:val="9"/>
    <w:rsid w:val="00AD56E9"/>
    <w:rPr>
      <w:color w:val="77697A" w:themeColor="accent6" w:themeShade="BF"/>
      <w:sz w:val="22"/>
    </w:rPr>
  </w:style>
  <w:style w:type="paragraph" w:styleId="BodyText">
    <w:name w:val="Body Text"/>
    <w:basedOn w:val="Normal"/>
    <w:link w:val="BodyTextChar"/>
    <w:uiPriority w:val="9"/>
    <w:unhideWhenUsed/>
    <w:qFormat/>
    <w:rsid w:val="00901E1B"/>
    <w:pPr>
      <w:spacing w:line="300" w:lineRule="auto"/>
    </w:pPr>
    <w:rPr>
      <w:color w:val="767769" w:themeColor="accent5"/>
    </w:rPr>
  </w:style>
  <w:style w:type="character" w:customStyle="1" w:styleId="BodyTextChar">
    <w:name w:val="Body Text Char"/>
    <w:basedOn w:val="DefaultParagraphFont"/>
    <w:link w:val="BodyText"/>
    <w:uiPriority w:val="9"/>
    <w:rsid w:val="00AD56E9"/>
    <w:rPr>
      <w:color w:val="767769"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5080AA"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5080AA"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paragraph" w:styleId="ListParagraph">
    <w:name w:val="List Paragraph"/>
    <w:basedOn w:val="Normal"/>
    <w:uiPriority w:val="34"/>
    <w:unhideWhenUsed/>
    <w:rsid w:val="007D23FE"/>
    <w:pPr>
      <w:ind w:left="720"/>
      <w:contextualSpacing/>
    </w:pPr>
  </w:style>
  <w:style w:type="character" w:styleId="Hyperlink">
    <w:name w:val="Hyperlink"/>
    <w:basedOn w:val="DefaultParagraphFont"/>
    <w:uiPriority w:val="99"/>
    <w:unhideWhenUsed/>
    <w:rsid w:val="00687DB3"/>
    <w:rPr>
      <w:color w:val="9454C3"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uiPriority="9"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6E9"/>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5080AA"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767769" w:themeColor="accent5"/>
      <w:sz w:val="24"/>
    </w:rPr>
  </w:style>
  <w:style w:type="character" w:customStyle="1" w:styleId="QuoteChar">
    <w:name w:val="Quote Char"/>
    <w:basedOn w:val="DefaultParagraphFont"/>
    <w:link w:val="Quote"/>
    <w:uiPriority w:val="9"/>
    <w:rsid w:val="00AD56E9"/>
    <w:rPr>
      <w:i/>
      <w:iCs/>
      <w:color w:val="767769"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5080AA"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77697A" w:themeColor="accent6" w:themeShade="BF"/>
    </w:rPr>
  </w:style>
  <w:style w:type="character" w:customStyle="1" w:styleId="BodyText2Char">
    <w:name w:val="Body Text 2 Char"/>
    <w:basedOn w:val="DefaultParagraphFont"/>
    <w:link w:val="BodyText2"/>
    <w:uiPriority w:val="9"/>
    <w:rsid w:val="00AD56E9"/>
    <w:rPr>
      <w:color w:val="77697A" w:themeColor="accent6" w:themeShade="BF"/>
      <w:sz w:val="22"/>
    </w:rPr>
  </w:style>
  <w:style w:type="paragraph" w:styleId="BodyText">
    <w:name w:val="Body Text"/>
    <w:basedOn w:val="Normal"/>
    <w:link w:val="BodyTextChar"/>
    <w:uiPriority w:val="9"/>
    <w:unhideWhenUsed/>
    <w:qFormat/>
    <w:rsid w:val="00901E1B"/>
    <w:pPr>
      <w:spacing w:line="300" w:lineRule="auto"/>
    </w:pPr>
    <w:rPr>
      <w:color w:val="767769" w:themeColor="accent5"/>
    </w:rPr>
  </w:style>
  <w:style w:type="character" w:customStyle="1" w:styleId="BodyTextChar">
    <w:name w:val="Body Text Char"/>
    <w:basedOn w:val="DefaultParagraphFont"/>
    <w:link w:val="BodyText"/>
    <w:uiPriority w:val="9"/>
    <w:rsid w:val="00AD56E9"/>
    <w:rPr>
      <w:color w:val="767769"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5080AA"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5080AA"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paragraph" w:styleId="ListParagraph">
    <w:name w:val="List Paragraph"/>
    <w:basedOn w:val="Normal"/>
    <w:uiPriority w:val="34"/>
    <w:unhideWhenUsed/>
    <w:rsid w:val="007D23FE"/>
    <w:pPr>
      <w:ind w:left="720"/>
      <w:contextualSpacing/>
    </w:pPr>
  </w:style>
  <w:style w:type="character" w:styleId="Hyperlink">
    <w:name w:val="Hyperlink"/>
    <w:basedOn w:val="DefaultParagraphFont"/>
    <w:uiPriority w:val="99"/>
    <w:unhideWhenUsed/>
    <w:rsid w:val="00687DB3"/>
    <w:rPr>
      <w:color w:val="9454C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5.xml"/><Relationship Id="rId23" Type="http://schemas.openxmlformats.org/officeDocument/2006/relationships/footer" Target="footer3.xml"/><Relationship Id="rId24" Type="http://schemas.openxmlformats.org/officeDocument/2006/relationships/printerSettings" Target="printerSettings/printerSettings1.bin"/><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1.jpg"/><Relationship Id="rId11" Type="http://schemas.openxmlformats.org/officeDocument/2006/relationships/image" Target="media/image2.jpg"/><Relationship Id="rId12" Type="http://schemas.openxmlformats.org/officeDocument/2006/relationships/image" Target="media/image3.pn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image" Target="media/image8.png"/><Relationship Id="rId18" Type="http://schemas.openxmlformats.org/officeDocument/2006/relationships/header" Target="header3.xml"/><Relationship Id="rId19" Type="http://schemas.openxmlformats.org/officeDocument/2006/relationships/header" Target="header4.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Avenue%20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Elemental">
  <a:themeElements>
    <a:clrScheme name="Newsletter">
      <a:dk1>
        <a:sysClr val="windowText" lastClr="000000"/>
      </a:dk1>
      <a:lt1>
        <a:sysClr val="window" lastClr="FFFFFF"/>
      </a:lt1>
      <a:dk2>
        <a:srgbClr val="242852"/>
      </a:dk2>
      <a:lt2>
        <a:srgbClr val="608D98"/>
      </a:lt2>
      <a:accent1>
        <a:srgbClr val="5080AA"/>
      </a:accent1>
      <a:accent2>
        <a:srgbClr val="476870"/>
      </a:accent2>
      <a:accent3>
        <a:srgbClr val="9BA9B2"/>
      </a:accent3>
      <a:accent4>
        <a:srgbClr val="C5CCC7"/>
      </a:accent4>
      <a:accent5>
        <a:srgbClr val="767769"/>
      </a:accent5>
      <a:accent6>
        <a:srgbClr val="9D90A0"/>
      </a:accent6>
      <a:hlink>
        <a:srgbClr val="9454C3"/>
      </a:hlink>
      <a:folHlink>
        <a:srgbClr val="3EBBF0"/>
      </a:folHlink>
    </a:clrScheme>
    <a:fontScheme name="Newsletter">
      <a:majorFont>
        <a:latin typeface="Perpetua Titling MT Light"/>
        <a:ea typeface=""/>
        <a:cs typeface=""/>
        <a:font script="Jpan" typeface="ＭＳ Ｐ明朝"/>
      </a:majorFont>
      <a:minorFont>
        <a:latin typeface="Perpetua"/>
        <a:ea typeface=""/>
        <a:cs typeface=""/>
        <a:font script="Jpan" typeface="ＭＳ Ｐ明朝"/>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spDef>
      <a:spPr>
        <a:solidFill>
          <a:schemeClr val="accent1"/>
        </a:solidFill>
        <a:ln>
          <a:noFill/>
        </a:ln>
        <a:extLst>
          <a:ext uri="{FAA26D3D-D897-4be2-8F04-BA451C77F1D7}">
            <ma14:placeholderFlag xmlns:ma14="http://schemas.microsoft.com/office/mac/drawingml/2011/main" val="1"/>
          </a:ext>
        </a:extLst>
      </a:spPr>
      <a:bodyPr lIns="91440" tIns="0" rIns="91440" bIns="0" rtlCol="0" anchor="ctr"/>
      <a:lstStyle/>
      <a:style>
        <a:lnRef idx="2">
          <a:schemeClr val="dk1"/>
        </a:lnRef>
        <a:fillRef idx="1">
          <a:schemeClr val="lt1"/>
        </a:fillRef>
        <a:effectRef idx="0">
          <a:schemeClr val="dk1"/>
        </a:effectRef>
        <a:fontRef idx="minor">
          <a:schemeClr val="dk1"/>
        </a:fontRef>
      </a:style>
    </a:spDef>
    <a:lnDef>
      <a:spPr>
        <a:ln w="3175" cmpd="sng">
          <a:solidFill>
            <a:schemeClr val="accent1"/>
          </a:solidFill>
        </a:ln>
        <a:effectLst/>
      </a:spPr>
      <a:bodyPr/>
      <a:lstStyle/>
      <a:style>
        <a:lnRef idx="1">
          <a:schemeClr val="dk1"/>
        </a:lnRef>
        <a:fillRef idx="0">
          <a:schemeClr val="dk1"/>
        </a:fillRef>
        <a:effectRef idx="0">
          <a:schemeClr val="dk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Avenue Newsletter.dotx</Template>
  <TotalTime>300</TotalTime>
  <Pages>4</Pages>
  <Words>6</Words>
  <Characters>38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Pastin</dc:creator>
  <cp:keywords/>
  <dc:description/>
  <cp:lastModifiedBy>Laura Pastin</cp:lastModifiedBy>
  <cp:revision>23</cp:revision>
  <cp:lastPrinted>2016-11-22T12:28:00Z</cp:lastPrinted>
  <dcterms:created xsi:type="dcterms:W3CDTF">2016-11-16T04:24:00Z</dcterms:created>
  <dcterms:modified xsi:type="dcterms:W3CDTF">2016-11-22T22:44:00Z</dcterms:modified>
  <cp:category/>
</cp:coreProperties>
</file>